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291" w:rsidRPr="00872018" w:rsidRDefault="00341291" w:rsidP="00341291">
      <w:pPr>
        <w:spacing w:after="129" w:line="259" w:lineRule="auto"/>
        <w:ind w:right="49" w:firstLine="0"/>
        <w:rPr>
          <w:rFonts w:eastAsiaTheme="minorEastAsia" w:cs="Times New Roman"/>
          <w:color w:val="000000"/>
          <w:lang w:eastAsia="pt-BR"/>
        </w:rPr>
      </w:pPr>
      <w:r>
        <w:rPr>
          <w:noProof/>
          <w:lang w:eastAsia="pt-BR"/>
        </w:rPr>
        <w:drawing>
          <wp:inline distT="0" distB="0" distL="0" distR="0" wp14:anchorId="0A2A7D85" wp14:editId="1B1E1177">
            <wp:extent cx="3943350" cy="1276350"/>
            <wp:effectExtent l="0" t="0" r="0" b="0"/>
            <wp:docPr id="1" name="Imagem 1" descr="C:\Users\Hennes Denk\AppData\Local\Microsoft\Windows\INetCacheContent.Word\ifp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nes Denk\AppData\Local\Microsoft\Windows\INetCacheContent.Word\ifpr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350" cy="1276350"/>
                    </a:xfrm>
                    <a:prstGeom prst="rect">
                      <a:avLst/>
                    </a:prstGeom>
                    <a:noFill/>
                    <a:ln>
                      <a:noFill/>
                    </a:ln>
                  </pic:spPr>
                </pic:pic>
              </a:graphicData>
            </a:graphic>
          </wp:inline>
        </w:drawing>
      </w:r>
      <w:r w:rsidRPr="00872018">
        <w:rPr>
          <w:rFonts w:eastAsiaTheme="minorEastAsia" w:cs="Times New Roman"/>
          <w:b/>
          <w:color w:val="000000"/>
          <w:lang w:eastAsia="pt-BR"/>
        </w:rPr>
        <w:t xml:space="preserve"> </w:t>
      </w:r>
    </w:p>
    <w:p w:rsidR="00341291" w:rsidRPr="00872018" w:rsidRDefault="00341291" w:rsidP="00341291">
      <w:pPr>
        <w:spacing w:after="136" w:line="259" w:lineRule="auto"/>
        <w:ind w:left="10" w:right="49" w:hanging="10"/>
        <w:jc w:val="center"/>
        <w:rPr>
          <w:rFonts w:eastAsiaTheme="minorEastAsia" w:cs="Times New Roman"/>
          <w:color w:val="000000"/>
          <w:lang w:eastAsia="pt-BR"/>
        </w:rPr>
      </w:pPr>
      <w:r w:rsidRPr="1CE52C24">
        <w:rPr>
          <w:rFonts w:ascii="Times New Roman," w:eastAsia="Times New Roman," w:hAnsi="Times New Roman," w:cs="Times New Roman,"/>
          <w:color w:val="000000" w:themeColor="text1"/>
          <w:lang w:eastAsia="pt-BR"/>
        </w:rPr>
        <w:t>Licenciatura em Física</w:t>
      </w:r>
    </w:p>
    <w:p w:rsidR="00341291" w:rsidRPr="00872018" w:rsidRDefault="00341291" w:rsidP="00341291">
      <w:pPr>
        <w:spacing w:after="139" w:line="259" w:lineRule="auto"/>
        <w:ind w:left="778" w:firstLine="0"/>
        <w:jc w:val="center"/>
        <w:rPr>
          <w:rFonts w:eastAsiaTheme="minorEastAsia" w:cs="Times New Roman"/>
          <w:color w:val="000000"/>
          <w:lang w:eastAsia="pt-BR"/>
        </w:rPr>
      </w:pPr>
      <w:r w:rsidRPr="00872018">
        <w:rPr>
          <w:rFonts w:eastAsiaTheme="minorEastAsia" w:cs="Times New Roman"/>
          <w:color w:val="000000"/>
          <w:lang w:eastAsia="pt-BR"/>
        </w:rPr>
        <w:t xml:space="preserve"> </w:t>
      </w:r>
    </w:p>
    <w:p w:rsidR="00341291" w:rsidRPr="00872018" w:rsidRDefault="00341291" w:rsidP="00341291">
      <w:pPr>
        <w:spacing w:after="273" w:line="259" w:lineRule="auto"/>
        <w:ind w:left="778" w:firstLine="0"/>
        <w:jc w:val="center"/>
        <w:rPr>
          <w:rFonts w:eastAsiaTheme="minorEastAsia" w:cs="Times New Roman"/>
          <w:color w:val="000000"/>
          <w:lang w:eastAsia="pt-BR"/>
        </w:rPr>
      </w:pPr>
      <w:r w:rsidRPr="00872018">
        <w:rPr>
          <w:rFonts w:eastAsiaTheme="minorEastAsia" w:cs="Times New Roman"/>
          <w:color w:val="000000"/>
          <w:lang w:eastAsia="pt-BR"/>
        </w:rPr>
        <w:t xml:space="preserve"> </w:t>
      </w:r>
    </w:p>
    <w:p w:rsidR="00341291" w:rsidRDefault="00341291" w:rsidP="00341291">
      <w:pPr>
        <w:spacing w:after="273" w:line="259" w:lineRule="auto"/>
        <w:ind w:left="778" w:firstLine="0"/>
        <w:jc w:val="center"/>
        <w:rPr>
          <w:rFonts w:eastAsiaTheme="minorEastAsia" w:cs="Times New Roman"/>
          <w:color w:val="000000"/>
          <w:lang w:eastAsia="pt-BR"/>
        </w:rPr>
      </w:pPr>
      <w:r w:rsidRPr="00872018">
        <w:rPr>
          <w:rFonts w:eastAsiaTheme="minorEastAsia" w:cs="Times New Roman"/>
          <w:color w:val="000000"/>
          <w:lang w:eastAsia="pt-BR"/>
        </w:rPr>
        <w:t xml:space="preserve"> </w:t>
      </w:r>
    </w:p>
    <w:p w:rsidR="00341291" w:rsidRPr="00872018" w:rsidRDefault="00341291" w:rsidP="00341291">
      <w:pPr>
        <w:spacing w:after="273" w:line="259" w:lineRule="auto"/>
        <w:ind w:left="778" w:firstLine="0"/>
        <w:jc w:val="center"/>
        <w:rPr>
          <w:rFonts w:eastAsiaTheme="minorEastAsia" w:cs="Times New Roman"/>
          <w:color w:val="000000"/>
          <w:lang w:eastAsia="pt-BR"/>
        </w:rPr>
      </w:pPr>
    </w:p>
    <w:p w:rsidR="00341291" w:rsidRPr="00872018" w:rsidRDefault="00341291" w:rsidP="00341291">
      <w:pPr>
        <w:spacing w:after="273" w:line="259" w:lineRule="auto"/>
        <w:ind w:left="778" w:firstLine="0"/>
        <w:jc w:val="center"/>
        <w:rPr>
          <w:rFonts w:eastAsiaTheme="minorEastAsia" w:cs="Times New Roman"/>
          <w:color w:val="000000"/>
          <w:lang w:eastAsia="pt-BR"/>
        </w:rPr>
      </w:pPr>
      <w:r w:rsidRPr="00872018">
        <w:rPr>
          <w:rFonts w:eastAsiaTheme="minorEastAsia" w:cs="Times New Roman"/>
          <w:color w:val="000000"/>
          <w:lang w:eastAsia="pt-BR"/>
        </w:rPr>
        <w:t xml:space="preserve"> </w:t>
      </w:r>
    </w:p>
    <w:p w:rsidR="00341291" w:rsidRPr="00872018" w:rsidRDefault="00341291" w:rsidP="00341291">
      <w:pPr>
        <w:spacing w:after="381" w:line="259" w:lineRule="auto"/>
        <w:ind w:left="778" w:firstLine="0"/>
        <w:jc w:val="center"/>
        <w:rPr>
          <w:rFonts w:eastAsiaTheme="minorEastAsia" w:cs="Times New Roman"/>
          <w:color w:val="000000"/>
          <w:lang w:eastAsia="pt-BR"/>
        </w:rPr>
      </w:pPr>
      <w:r w:rsidRPr="00872018">
        <w:rPr>
          <w:rFonts w:eastAsiaTheme="minorEastAsia" w:cs="Times New Roman"/>
          <w:color w:val="000000"/>
          <w:lang w:eastAsia="pt-BR"/>
        </w:rPr>
        <w:t xml:space="preserve"> </w:t>
      </w:r>
    </w:p>
    <w:p w:rsidR="00341291" w:rsidRDefault="00057415" w:rsidP="00341291">
      <w:pPr>
        <w:spacing w:after="222" w:line="259" w:lineRule="auto"/>
        <w:ind w:right="49" w:firstLine="0"/>
        <w:jc w:val="center"/>
        <w:rPr>
          <w:rFonts w:eastAsiaTheme="minorEastAsia" w:cs="Times New Roman"/>
          <w:color w:val="000000"/>
          <w:lang w:eastAsia="pt-BR"/>
        </w:rPr>
      </w:pPr>
      <w:r>
        <w:rPr>
          <w:rFonts w:eastAsiaTheme="minorEastAsia" w:cs="Times New Roman"/>
          <w:color w:val="000000"/>
          <w:lang w:eastAsia="pt-BR"/>
        </w:rPr>
        <w:t>MOVIMENTO RETILÍNEO E UNIFORME DE UM CARRINHO</w:t>
      </w:r>
      <w:r w:rsidR="007B05EA">
        <w:rPr>
          <w:rFonts w:eastAsiaTheme="minorEastAsia" w:cs="Times New Roman"/>
          <w:color w:val="000000"/>
          <w:lang w:eastAsia="pt-BR"/>
        </w:rPr>
        <w:t xml:space="preserve"> </w:t>
      </w:r>
    </w:p>
    <w:p w:rsidR="007B05EA" w:rsidRPr="00872018" w:rsidRDefault="007B05EA" w:rsidP="00341291">
      <w:pPr>
        <w:spacing w:after="222" w:line="259" w:lineRule="auto"/>
        <w:ind w:right="49" w:firstLine="0"/>
        <w:jc w:val="center"/>
        <w:rPr>
          <w:rFonts w:eastAsiaTheme="minorEastAsia" w:cs="Times New Roman"/>
          <w:color w:val="000000"/>
          <w:lang w:eastAsia="pt-BR"/>
        </w:rPr>
      </w:pPr>
      <w:r>
        <w:rPr>
          <w:rFonts w:eastAsiaTheme="minorEastAsia" w:cs="Times New Roman"/>
          <w:color w:val="000000"/>
          <w:lang w:eastAsia="pt-BR"/>
        </w:rPr>
        <w:t>EM UM TRILHO SEM ATRITO</w:t>
      </w:r>
    </w:p>
    <w:p w:rsidR="00341291" w:rsidRPr="00872018" w:rsidRDefault="00341291" w:rsidP="00341291">
      <w:pPr>
        <w:spacing w:after="276" w:line="259" w:lineRule="auto"/>
        <w:ind w:left="778" w:firstLine="0"/>
        <w:jc w:val="center"/>
        <w:rPr>
          <w:rFonts w:eastAsiaTheme="minorEastAsia" w:cs="Times New Roman"/>
          <w:color w:val="000000"/>
          <w:lang w:eastAsia="pt-BR"/>
        </w:rPr>
      </w:pPr>
      <w:r w:rsidRPr="00872018">
        <w:rPr>
          <w:rFonts w:eastAsiaTheme="minorEastAsia" w:cs="Times New Roman"/>
          <w:color w:val="000000"/>
          <w:lang w:eastAsia="pt-BR"/>
        </w:rPr>
        <w:t xml:space="preserve"> </w:t>
      </w:r>
    </w:p>
    <w:p w:rsidR="00341291" w:rsidRPr="00872018" w:rsidRDefault="00341291" w:rsidP="00341291">
      <w:pPr>
        <w:spacing w:after="273" w:line="259" w:lineRule="auto"/>
        <w:ind w:left="778" w:firstLine="0"/>
        <w:jc w:val="center"/>
        <w:rPr>
          <w:rFonts w:eastAsiaTheme="minorEastAsia" w:cs="Times New Roman"/>
          <w:color w:val="000000"/>
          <w:lang w:eastAsia="pt-BR"/>
        </w:rPr>
      </w:pPr>
      <w:r w:rsidRPr="00872018">
        <w:rPr>
          <w:rFonts w:eastAsiaTheme="minorEastAsia" w:cs="Times New Roman"/>
          <w:color w:val="000000"/>
          <w:lang w:eastAsia="pt-BR"/>
        </w:rPr>
        <w:t xml:space="preserve"> </w:t>
      </w:r>
    </w:p>
    <w:p w:rsidR="00341291" w:rsidRPr="00872018" w:rsidRDefault="00341291" w:rsidP="00341291">
      <w:pPr>
        <w:spacing w:after="273" w:line="259" w:lineRule="auto"/>
        <w:ind w:left="778" w:firstLine="0"/>
        <w:jc w:val="center"/>
        <w:rPr>
          <w:rFonts w:eastAsiaTheme="minorEastAsia" w:cs="Times New Roman"/>
          <w:color w:val="000000"/>
          <w:lang w:eastAsia="pt-BR"/>
        </w:rPr>
      </w:pPr>
      <w:r w:rsidRPr="00872018">
        <w:rPr>
          <w:rFonts w:eastAsiaTheme="minorEastAsia" w:cs="Times New Roman"/>
          <w:color w:val="000000"/>
          <w:lang w:eastAsia="pt-BR"/>
        </w:rPr>
        <w:t xml:space="preserve"> </w:t>
      </w:r>
    </w:p>
    <w:p w:rsidR="00341291" w:rsidRPr="00872018" w:rsidRDefault="00341291" w:rsidP="00341291">
      <w:pPr>
        <w:spacing w:after="273" w:line="259" w:lineRule="auto"/>
        <w:ind w:left="778" w:firstLine="0"/>
        <w:jc w:val="center"/>
        <w:rPr>
          <w:rFonts w:eastAsiaTheme="minorEastAsia" w:cs="Times New Roman"/>
          <w:color w:val="000000"/>
          <w:lang w:eastAsia="pt-BR"/>
        </w:rPr>
      </w:pPr>
      <w:r w:rsidRPr="00872018">
        <w:rPr>
          <w:rFonts w:eastAsiaTheme="minorEastAsia" w:cs="Times New Roman"/>
          <w:color w:val="000000"/>
          <w:lang w:eastAsia="pt-BR"/>
        </w:rPr>
        <w:t xml:space="preserve"> </w:t>
      </w:r>
    </w:p>
    <w:p w:rsidR="00341291" w:rsidRDefault="00341291" w:rsidP="00341291">
      <w:pPr>
        <w:spacing w:after="271" w:line="259" w:lineRule="auto"/>
        <w:ind w:left="778" w:firstLine="0"/>
        <w:jc w:val="center"/>
        <w:rPr>
          <w:rFonts w:eastAsiaTheme="minorEastAsia" w:cs="Times New Roman"/>
          <w:color w:val="000000"/>
          <w:lang w:eastAsia="pt-BR"/>
        </w:rPr>
      </w:pPr>
      <w:r w:rsidRPr="00872018">
        <w:rPr>
          <w:rFonts w:eastAsiaTheme="minorEastAsia" w:cs="Times New Roman"/>
          <w:color w:val="000000"/>
          <w:lang w:eastAsia="pt-BR"/>
        </w:rPr>
        <w:t xml:space="preserve"> </w:t>
      </w:r>
    </w:p>
    <w:p w:rsidR="00057415" w:rsidRDefault="00057415" w:rsidP="00341291">
      <w:pPr>
        <w:spacing w:after="271" w:line="259" w:lineRule="auto"/>
        <w:ind w:left="778" w:firstLine="0"/>
        <w:jc w:val="center"/>
        <w:rPr>
          <w:rFonts w:eastAsiaTheme="minorEastAsia" w:cs="Times New Roman"/>
          <w:color w:val="000000"/>
          <w:lang w:eastAsia="pt-BR"/>
        </w:rPr>
      </w:pPr>
    </w:p>
    <w:p w:rsidR="00341291" w:rsidRDefault="00341291" w:rsidP="00341291">
      <w:pPr>
        <w:spacing w:after="271" w:line="259" w:lineRule="auto"/>
        <w:ind w:left="778" w:firstLine="0"/>
        <w:jc w:val="center"/>
        <w:rPr>
          <w:rFonts w:eastAsiaTheme="minorEastAsia" w:cs="Times New Roman"/>
          <w:color w:val="000000"/>
          <w:lang w:eastAsia="pt-BR"/>
        </w:rPr>
      </w:pPr>
    </w:p>
    <w:p w:rsidR="00341291" w:rsidRDefault="00341291" w:rsidP="00341291">
      <w:pPr>
        <w:spacing w:after="271" w:line="259" w:lineRule="auto"/>
        <w:ind w:left="778" w:firstLine="0"/>
        <w:jc w:val="center"/>
        <w:rPr>
          <w:rFonts w:eastAsiaTheme="minorEastAsia" w:cs="Times New Roman"/>
          <w:color w:val="000000"/>
          <w:lang w:eastAsia="pt-BR"/>
        </w:rPr>
      </w:pPr>
    </w:p>
    <w:p w:rsidR="00057415" w:rsidRDefault="00057415" w:rsidP="00341291">
      <w:pPr>
        <w:spacing w:after="276" w:line="259" w:lineRule="auto"/>
        <w:ind w:left="778" w:firstLine="0"/>
        <w:jc w:val="center"/>
        <w:rPr>
          <w:rFonts w:eastAsiaTheme="minorEastAsia" w:cs="Times New Roman"/>
          <w:color w:val="000000"/>
          <w:lang w:eastAsia="pt-BR"/>
        </w:rPr>
      </w:pPr>
    </w:p>
    <w:p w:rsidR="00057415" w:rsidRDefault="00057415" w:rsidP="00341291">
      <w:pPr>
        <w:spacing w:after="136" w:line="259" w:lineRule="auto"/>
        <w:ind w:left="10" w:right="49" w:hanging="10"/>
        <w:jc w:val="center"/>
        <w:rPr>
          <w:rFonts w:ascii="Times New Roman," w:eastAsia="Times New Roman," w:hAnsi="Times New Roman," w:cs="Times New Roman,"/>
          <w:color w:val="000000" w:themeColor="text1"/>
          <w:lang w:eastAsia="pt-BR"/>
        </w:rPr>
      </w:pPr>
    </w:p>
    <w:p w:rsidR="00B96812" w:rsidRDefault="00341291" w:rsidP="00B96812">
      <w:pPr>
        <w:spacing w:after="136" w:line="259" w:lineRule="auto"/>
        <w:ind w:left="10" w:right="49" w:hanging="10"/>
        <w:jc w:val="center"/>
        <w:rPr>
          <w:rFonts w:ascii="Times New Roman," w:eastAsia="Times New Roman," w:hAnsi="Times New Roman," w:cs="Times New Roman,"/>
          <w:color w:val="000000" w:themeColor="text1"/>
          <w:lang w:eastAsia="pt-BR"/>
        </w:rPr>
      </w:pPr>
      <w:r w:rsidRPr="1CE52C24">
        <w:rPr>
          <w:rFonts w:ascii="Times New Roman," w:eastAsia="Times New Roman," w:hAnsi="Times New Roman," w:cs="Times New Roman,"/>
          <w:color w:val="000000" w:themeColor="text1"/>
          <w:lang w:eastAsia="pt-BR"/>
        </w:rPr>
        <w:t xml:space="preserve">Foz do Iguaçu, </w:t>
      </w:r>
      <w:r w:rsidR="00B96812">
        <w:rPr>
          <w:rFonts w:ascii="Times New Roman," w:eastAsia="Times New Roman," w:hAnsi="Times New Roman," w:cs="Times New Roman,"/>
          <w:color w:val="000000" w:themeColor="text1"/>
          <w:lang w:eastAsia="pt-BR"/>
        </w:rPr>
        <w:t>1</w:t>
      </w:r>
      <w:r w:rsidRPr="1CE52C24">
        <w:rPr>
          <w:rFonts w:ascii="Times New Roman," w:eastAsia="Times New Roman," w:hAnsi="Times New Roman," w:cs="Times New Roman,"/>
          <w:color w:val="000000" w:themeColor="text1"/>
          <w:lang w:eastAsia="pt-BR"/>
        </w:rPr>
        <w:t xml:space="preserve">0 de </w:t>
      </w:r>
      <w:r w:rsidR="00B96812">
        <w:rPr>
          <w:rFonts w:ascii="Times New Roman," w:eastAsia="Times New Roman," w:hAnsi="Times New Roman," w:cs="Times New Roman,"/>
          <w:color w:val="000000" w:themeColor="text1"/>
          <w:lang w:eastAsia="pt-BR"/>
        </w:rPr>
        <w:t>Outubro</w:t>
      </w:r>
      <w:r w:rsidRPr="1CE52C24">
        <w:rPr>
          <w:rFonts w:ascii="Times New Roman," w:eastAsia="Times New Roman," w:hAnsi="Times New Roman," w:cs="Times New Roman,"/>
          <w:color w:val="000000" w:themeColor="text1"/>
          <w:lang w:eastAsia="pt-BR"/>
        </w:rPr>
        <w:t xml:space="preserve"> de 2016</w:t>
      </w:r>
      <w:r w:rsidR="00B96812">
        <w:rPr>
          <w:rFonts w:ascii="Times New Roman," w:eastAsia="Times New Roman," w:hAnsi="Times New Roman," w:cs="Times New Roman,"/>
          <w:color w:val="000000" w:themeColor="text1"/>
          <w:lang w:eastAsia="pt-BR"/>
        </w:rPr>
        <w:br w:type="page"/>
      </w:r>
    </w:p>
    <w:p w:rsidR="00341291" w:rsidRPr="00D11B0B" w:rsidRDefault="00341291" w:rsidP="00341291">
      <w:pPr>
        <w:spacing w:after="136" w:line="259" w:lineRule="auto"/>
        <w:ind w:left="10" w:right="49" w:hanging="10"/>
        <w:jc w:val="center"/>
        <w:rPr>
          <w:rFonts w:eastAsiaTheme="minorEastAsia" w:cs="Times New Roman"/>
          <w:b/>
          <w:color w:val="000000"/>
          <w:lang w:eastAsia="pt-BR"/>
        </w:rPr>
      </w:pPr>
      <w:r w:rsidRPr="1CE52C24">
        <w:rPr>
          <w:rFonts w:ascii="Times New Roman," w:eastAsia="Times New Roman," w:hAnsi="Times New Roman," w:cs="Times New Roman,"/>
          <w:b/>
          <w:color w:val="000000" w:themeColor="text1"/>
          <w:lang w:eastAsia="pt-BR"/>
        </w:rPr>
        <w:lastRenderedPageBreak/>
        <w:t>Instituto Federal do Paraná</w:t>
      </w:r>
    </w:p>
    <w:p w:rsidR="00341291" w:rsidRDefault="00341291" w:rsidP="00341291">
      <w:pPr>
        <w:spacing w:after="136" w:line="259" w:lineRule="auto"/>
        <w:ind w:left="10" w:right="49" w:hanging="10"/>
        <w:jc w:val="center"/>
        <w:rPr>
          <w:rFonts w:eastAsiaTheme="minorEastAsia" w:cs="Times New Roman"/>
          <w:color w:val="000000"/>
          <w:lang w:eastAsia="pt-BR"/>
        </w:rPr>
      </w:pPr>
      <w:r w:rsidRPr="1CE52C24">
        <w:rPr>
          <w:rFonts w:ascii="Times New Roman," w:eastAsia="Times New Roman," w:hAnsi="Times New Roman," w:cs="Times New Roman,"/>
          <w:color w:val="000000" w:themeColor="text1"/>
          <w:lang w:eastAsia="pt-BR"/>
        </w:rPr>
        <w:t>Licenciatura em Física</w:t>
      </w: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sectPr w:rsidR="00341291" w:rsidSect="00D74F3D">
          <w:footerReference w:type="default" r:id="rId9"/>
          <w:pgSz w:w="12240" w:h="15840"/>
          <w:pgMar w:top="1701" w:right="1134" w:bottom="1134" w:left="1701" w:header="720" w:footer="720" w:gutter="0"/>
          <w:cols w:space="720"/>
          <w:titlePg/>
          <w:docGrid w:linePitch="326"/>
        </w:sect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56" w:line="249" w:lineRule="auto"/>
        <w:ind w:firstLine="0"/>
        <w:rPr>
          <w:rFonts w:eastAsiaTheme="minorEastAsia" w:cs="Times New Roman"/>
          <w:color w:val="000000"/>
          <w:lang w:eastAsia="pt-BR"/>
        </w:rPr>
      </w:pPr>
      <w:r w:rsidRPr="1CE52C24">
        <w:rPr>
          <w:rFonts w:ascii="Times New Roman," w:eastAsia="Times New Roman," w:hAnsi="Times New Roman," w:cs="Times New Roman,"/>
          <w:b/>
          <w:color w:val="000000" w:themeColor="text1"/>
          <w:lang w:eastAsia="pt-BR"/>
        </w:rPr>
        <w:t>Acadêmicos</w:t>
      </w:r>
      <w:r w:rsidRPr="1CE52C24">
        <w:rPr>
          <w:rFonts w:ascii="Times New Roman," w:eastAsia="Times New Roman," w:hAnsi="Times New Roman," w:cs="Times New Roman,"/>
          <w:color w:val="000000" w:themeColor="text1"/>
          <w:lang w:eastAsia="pt-BR"/>
        </w:rPr>
        <w:t>:</w:t>
      </w:r>
    </w:p>
    <w:p w:rsidR="00341291" w:rsidRDefault="00341291" w:rsidP="00341291">
      <w:pPr>
        <w:spacing w:after="156" w:line="249" w:lineRule="auto"/>
        <w:ind w:firstLine="708"/>
        <w:rPr>
          <w:rFonts w:eastAsiaTheme="minorEastAsia" w:cs="Times New Roman"/>
          <w:color w:val="000000"/>
          <w:lang w:eastAsia="pt-BR"/>
        </w:rPr>
      </w:pPr>
      <w:r w:rsidRPr="1CE52C24">
        <w:rPr>
          <w:rFonts w:ascii="Times New Roman," w:eastAsia="Times New Roman," w:hAnsi="Times New Roman," w:cs="Times New Roman,"/>
          <w:color w:val="000000" w:themeColor="text1"/>
          <w:lang w:eastAsia="pt-BR"/>
        </w:rPr>
        <w:t>Fernando Cruz</w:t>
      </w:r>
    </w:p>
    <w:p w:rsidR="00341291" w:rsidRDefault="00341291" w:rsidP="00341291">
      <w:pPr>
        <w:spacing w:after="156" w:line="249" w:lineRule="auto"/>
        <w:ind w:firstLine="708"/>
        <w:rPr>
          <w:rFonts w:eastAsiaTheme="minorEastAsia" w:cs="Times New Roman"/>
          <w:color w:val="000000"/>
          <w:lang w:eastAsia="pt-BR"/>
        </w:rPr>
      </w:pPr>
      <w:r w:rsidRPr="1CE52C24">
        <w:rPr>
          <w:rFonts w:ascii="Times New Roman," w:eastAsia="Times New Roman," w:hAnsi="Times New Roman," w:cs="Times New Roman,"/>
          <w:color w:val="000000" w:themeColor="text1"/>
          <w:lang w:eastAsia="pt-BR"/>
        </w:rPr>
        <w:t>Hennes Denk</w:t>
      </w:r>
    </w:p>
    <w:p w:rsidR="00341291" w:rsidRDefault="00341291" w:rsidP="00341291">
      <w:pPr>
        <w:spacing w:after="156" w:line="249" w:lineRule="auto"/>
        <w:rPr>
          <w:rFonts w:eastAsiaTheme="minorEastAsia" w:cs="Times New Roman"/>
          <w:color w:val="000000"/>
          <w:lang w:eastAsia="pt-BR"/>
        </w:rPr>
      </w:pPr>
      <w:r w:rsidRPr="1CE52C24">
        <w:rPr>
          <w:rFonts w:ascii="Times New Roman," w:eastAsia="Times New Roman," w:hAnsi="Times New Roman," w:cs="Times New Roman,"/>
          <w:color w:val="000000" w:themeColor="text1"/>
          <w:lang w:eastAsia="pt-BR"/>
        </w:rPr>
        <w:t>Jhenifer Nascimento</w:t>
      </w:r>
    </w:p>
    <w:p w:rsidR="00341291" w:rsidRDefault="00341291" w:rsidP="00341291">
      <w:pPr>
        <w:spacing w:after="156" w:line="249" w:lineRule="auto"/>
        <w:rPr>
          <w:rFonts w:eastAsiaTheme="minorEastAsia" w:cs="Times New Roman"/>
          <w:color w:val="000000"/>
          <w:lang w:eastAsia="pt-BR"/>
        </w:rPr>
      </w:pPr>
      <w:r w:rsidRPr="1CE52C24">
        <w:rPr>
          <w:rFonts w:ascii="Times New Roman," w:eastAsia="Times New Roman," w:hAnsi="Times New Roman," w:cs="Times New Roman,"/>
          <w:color w:val="000000" w:themeColor="text1"/>
          <w:lang w:eastAsia="pt-BR"/>
        </w:rPr>
        <w:t>João A. C. Lopes</w:t>
      </w:r>
    </w:p>
    <w:p w:rsidR="00341291" w:rsidRPr="00872018" w:rsidRDefault="00341291" w:rsidP="00341291">
      <w:pPr>
        <w:spacing w:after="156" w:line="249" w:lineRule="auto"/>
        <w:rPr>
          <w:rFonts w:eastAsiaTheme="minorEastAsia" w:cs="Times New Roman"/>
          <w:color w:val="000000"/>
          <w:lang w:eastAsia="pt-BR"/>
        </w:rPr>
      </w:pPr>
    </w:p>
    <w:p w:rsidR="00341291" w:rsidRDefault="00341291" w:rsidP="00341291">
      <w:pPr>
        <w:spacing w:after="284" w:line="249" w:lineRule="auto"/>
        <w:ind w:hanging="10"/>
        <w:rPr>
          <w:rFonts w:eastAsiaTheme="minorEastAsia" w:cs="Times New Roman"/>
          <w:color w:val="000000"/>
          <w:lang w:eastAsia="pt-BR"/>
        </w:rPr>
      </w:pPr>
      <w:r w:rsidRPr="1CE52C24">
        <w:rPr>
          <w:rFonts w:ascii="Times New Roman," w:eastAsia="Times New Roman," w:hAnsi="Times New Roman," w:cs="Times New Roman,"/>
          <w:b/>
          <w:color w:val="000000" w:themeColor="text1"/>
          <w:lang w:eastAsia="pt-BR"/>
        </w:rPr>
        <w:t>Professor</w:t>
      </w:r>
      <w:r w:rsidRPr="1CE52C24">
        <w:rPr>
          <w:rFonts w:ascii="Times New Roman," w:eastAsia="Times New Roman," w:hAnsi="Times New Roman," w:cs="Times New Roman,"/>
          <w:color w:val="000000" w:themeColor="text1"/>
          <w:lang w:eastAsia="pt-BR"/>
        </w:rPr>
        <w:t xml:space="preserve">: Vasco Neves </w:t>
      </w: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341291" w:rsidRDefault="00341291" w:rsidP="00341291">
      <w:pPr>
        <w:spacing w:after="136" w:line="259" w:lineRule="auto"/>
        <w:ind w:left="10" w:right="49" w:hanging="10"/>
        <w:rPr>
          <w:rFonts w:eastAsiaTheme="minorEastAsia" w:cs="Times New Roman"/>
          <w:color w:val="000000"/>
          <w:lang w:eastAsia="pt-BR"/>
        </w:rPr>
      </w:pPr>
    </w:p>
    <w:p w:rsidR="00AC5C56" w:rsidRDefault="00AC5C56" w:rsidP="00341291">
      <w:pPr>
        <w:spacing w:after="136" w:line="259" w:lineRule="auto"/>
        <w:ind w:left="10" w:right="49" w:hanging="10"/>
        <w:rPr>
          <w:rFonts w:eastAsiaTheme="minorEastAsia" w:cs="Times New Roman"/>
          <w:color w:val="000000"/>
          <w:lang w:eastAsia="pt-BR"/>
        </w:rPr>
        <w:sectPr w:rsidR="00AC5C56" w:rsidSect="00D74F3D">
          <w:type w:val="continuous"/>
          <w:pgSz w:w="12240" w:h="15840"/>
          <w:pgMar w:top="1701" w:right="1134" w:bottom="1134" w:left="1701" w:header="720" w:footer="720" w:gutter="0"/>
          <w:cols w:num="2" w:space="709"/>
        </w:sectPr>
      </w:pPr>
    </w:p>
    <w:p w:rsidR="00B96812" w:rsidRDefault="00B96812" w:rsidP="00AC5C56">
      <w:pPr>
        <w:spacing w:after="136" w:line="259" w:lineRule="auto"/>
        <w:ind w:left="10" w:right="49" w:hanging="10"/>
        <w:jc w:val="center"/>
        <w:rPr>
          <w:rFonts w:eastAsiaTheme="minorEastAsia" w:cs="Times New Roman"/>
          <w:color w:val="000000"/>
          <w:lang w:eastAsia="pt-BR"/>
        </w:rPr>
      </w:pPr>
    </w:p>
    <w:p w:rsidR="004B7965" w:rsidRDefault="00AC5C56" w:rsidP="004B7965">
      <w:pPr>
        <w:spacing w:after="136" w:line="240" w:lineRule="auto"/>
        <w:ind w:left="10" w:right="49" w:hanging="10"/>
        <w:jc w:val="center"/>
        <w:rPr>
          <w:rFonts w:eastAsiaTheme="minorEastAsia" w:cs="Times New Roman"/>
          <w:color w:val="000000"/>
          <w:lang w:eastAsia="pt-BR"/>
        </w:rPr>
      </w:pPr>
      <w:r>
        <w:rPr>
          <w:rFonts w:eastAsiaTheme="minorEastAsia" w:cs="Times New Roman"/>
          <w:color w:val="000000"/>
          <w:lang w:eastAsia="pt-BR"/>
        </w:rPr>
        <w:t>Foz do Iguaçu, 08 de Setembro de 2016</w:t>
      </w:r>
    </w:p>
    <w:p w:rsidR="004B7965" w:rsidRDefault="004B7965">
      <w:pPr>
        <w:jc w:val="left"/>
        <w:rPr>
          <w:rFonts w:eastAsiaTheme="minorEastAsia" w:cs="Times New Roman"/>
          <w:color w:val="000000"/>
          <w:lang w:eastAsia="pt-BR"/>
        </w:rPr>
      </w:pPr>
      <w:r>
        <w:rPr>
          <w:rFonts w:eastAsiaTheme="minorEastAsia" w:cs="Times New Roman"/>
          <w:color w:val="000000"/>
          <w:lang w:eastAsia="pt-BR"/>
        </w:rPr>
        <w:br w:type="page"/>
      </w:r>
    </w:p>
    <w:p w:rsidR="00AC5C56" w:rsidRDefault="00AC5C56" w:rsidP="00B96812">
      <w:pPr>
        <w:pStyle w:val="Ttulo1"/>
        <w:rPr>
          <w:rFonts w:eastAsiaTheme="minorEastAsia"/>
          <w:lang w:eastAsia="pt-BR"/>
        </w:rPr>
        <w:sectPr w:rsidR="00AC5C56" w:rsidSect="00AC5C56">
          <w:type w:val="continuous"/>
          <w:pgSz w:w="12240" w:h="15840"/>
          <w:pgMar w:top="1701" w:right="1134" w:bottom="1134" w:left="1701" w:header="720" w:footer="720" w:gutter="0"/>
          <w:cols w:space="709"/>
        </w:sectPr>
      </w:pPr>
    </w:p>
    <w:sdt>
      <w:sdtPr>
        <w:id w:val="-767775589"/>
        <w:docPartObj>
          <w:docPartGallery w:val="Table of Contents"/>
          <w:docPartUnique/>
        </w:docPartObj>
      </w:sdtPr>
      <w:sdtEndPr>
        <w:rPr>
          <w:rFonts w:ascii="Times New Roman" w:eastAsiaTheme="minorHAnsi" w:hAnsi="Times New Roman" w:cstheme="minorBidi"/>
          <w:b/>
          <w:bCs/>
          <w:color w:val="auto"/>
          <w:sz w:val="24"/>
          <w:szCs w:val="22"/>
          <w:lang w:eastAsia="en-US"/>
        </w:rPr>
      </w:sdtEndPr>
      <w:sdtContent>
        <w:p w:rsidR="004B7965" w:rsidRDefault="004B7965">
          <w:pPr>
            <w:pStyle w:val="CabealhodoSumrio"/>
          </w:pPr>
          <w:r>
            <w:t>Sumário</w:t>
          </w:r>
        </w:p>
        <w:p w:rsidR="00EB0875" w:rsidRDefault="004B7965">
          <w:pPr>
            <w:pStyle w:val="Sumrio1"/>
            <w:tabs>
              <w:tab w:val="right" w:leader="dot" w:pos="9061"/>
            </w:tabs>
            <w:rPr>
              <w:rFonts w:eastAsiaTheme="minorEastAsia" w:cstheme="minorBidi"/>
              <w:b w:val="0"/>
              <w:bCs w:val="0"/>
              <w:caps w:val="0"/>
              <w:noProof/>
              <w:sz w:val="22"/>
              <w:szCs w:val="22"/>
              <w:lang w:eastAsia="pt-BR"/>
            </w:rPr>
          </w:pPr>
          <w:r>
            <w:fldChar w:fldCharType="begin"/>
          </w:r>
          <w:r>
            <w:instrText xml:space="preserve"> TOC \o "1-3" \h \z \u </w:instrText>
          </w:r>
          <w:r>
            <w:fldChar w:fldCharType="separate"/>
          </w:r>
          <w:hyperlink w:anchor="_Toc465327382" w:history="1">
            <w:r w:rsidR="00EB0875" w:rsidRPr="006345CE">
              <w:rPr>
                <w:rStyle w:val="Hyperlink"/>
                <w:noProof/>
              </w:rPr>
              <w:t>Resumo</w:t>
            </w:r>
            <w:r w:rsidR="00EB0875">
              <w:rPr>
                <w:noProof/>
                <w:webHidden/>
              </w:rPr>
              <w:tab/>
            </w:r>
            <w:r w:rsidR="00EB0875">
              <w:rPr>
                <w:noProof/>
                <w:webHidden/>
              </w:rPr>
              <w:fldChar w:fldCharType="begin"/>
            </w:r>
            <w:r w:rsidR="00EB0875">
              <w:rPr>
                <w:noProof/>
                <w:webHidden/>
              </w:rPr>
              <w:instrText xml:space="preserve"> PAGEREF _Toc465327382 \h </w:instrText>
            </w:r>
            <w:r w:rsidR="00EB0875">
              <w:rPr>
                <w:noProof/>
                <w:webHidden/>
              </w:rPr>
            </w:r>
            <w:r w:rsidR="00EB0875">
              <w:rPr>
                <w:noProof/>
                <w:webHidden/>
              </w:rPr>
              <w:fldChar w:fldCharType="separate"/>
            </w:r>
            <w:r w:rsidR="00083596">
              <w:rPr>
                <w:noProof/>
                <w:webHidden/>
              </w:rPr>
              <w:t>4</w:t>
            </w:r>
            <w:r w:rsidR="00EB0875">
              <w:rPr>
                <w:noProof/>
                <w:webHidden/>
              </w:rPr>
              <w:fldChar w:fldCharType="end"/>
            </w:r>
          </w:hyperlink>
        </w:p>
        <w:p w:rsidR="00EB0875" w:rsidRDefault="00EB0875">
          <w:pPr>
            <w:pStyle w:val="Sumrio1"/>
            <w:tabs>
              <w:tab w:val="right" w:leader="dot" w:pos="9061"/>
            </w:tabs>
            <w:rPr>
              <w:rFonts w:eastAsiaTheme="minorEastAsia" w:cstheme="minorBidi"/>
              <w:b w:val="0"/>
              <w:bCs w:val="0"/>
              <w:caps w:val="0"/>
              <w:noProof/>
              <w:sz w:val="22"/>
              <w:szCs w:val="22"/>
              <w:lang w:eastAsia="pt-BR"/>
            </w:rPr>
          </w:pPr>
          <w:hyperlink w:anchor="_Toc465327383" w:history="1">
            <w:r w:rsidRPr="006345CE">
              <w:rPr>
                <w:rStyle w:val="Hyperlink"/>
                <w:noProof/>
              </w:rPr>
              <w:t>Introdução</w:t>
            </w:r>
            <w:r>
              <w:rPr>
                <w:noProof/>
                <w:webHidden/>
              </w:rPr>
              <w:tab/>
            </w:r>
            <w:r>
              <w:rPr>
                <w:noProof/>
                <w:webHidden/>
              </w:rPr>
              <w:fldChar w:fldCharType="begin"/>
            </w:r>
            <w:r>
              <w:rPr>
                <w:noProof/>
                <w:webHidden/>
              </w:rPr>
              <w:instrText xml:space="preserve"> PAGEREF _Toc465327383 \h </w:instrText>
            </w:r>
            <w:r>
              <w:rPr>
                <w:noProof/>
                <w:webHidden/>
              </w:rPr>
            </w:r>
            <w:r>
              <w:rPr>
                <w:noProof/>
                <w:webHidden/>
              </w:rPr>
              <w:fldChar w:fldCharType="separate"/>
            </w:r>
            <w:r w:rsidR="00083596">
              <w:rPr>
                <w:noProof/>
                <w:webHidden/>
              </w:rPr>
              <w:t>4</w:t>
            </w:r>
            <w:r>
              <w:rPr>
                <w:noProof/>
                <w:webHidden/>
              </w:rPr>
              <w:fldChar w:fldCharType="end"/>
            </w:r>
          </w:hyperlink>
        </w:p>
        <w:p w:rsidR="00EB0875" w:rsidRDefault="00EB0875">
          <w:pPr>
            <w:pStyle w:val="Sumrio1"/>
            <w:tabs>
              <w:tab w:val="right" w:leader="dot" w:pos="9061"/>
            </w:tabs>
            <w:rPr>
              <w:rFonts w:eastAsiaTheme="minorEastAsia" w:cstheme="minorBidi"/>
              <w:b w:val="0"/>
              <w:bCs w:val="0"/>
              <w:caps w:val="0"/>
              <w:noProof/>
              <w:sz w:val="22"/>
              <w:szCs w:val="22"/>
              <w:lang w:eastAsia="pt-BR"/>
            </w:rPr>
          </w:pPr>
          <w:hyperlink w:anchor="_Toc465327384" w:history="1">
            <w:r w:rsidRPr="006345CE">
              <w:rPr>
                <w:rStyle w:val="Hyperlink"/>
                <w:noProof/>
              </w:rPr>
              <w:t>Objetivo</w:t>
            </w:r>
            <w:r>
              <w:rPr>
                <w:noProof/>
                <w:webHidden/>
              </w:rPr>
              <w:tab/>
            </w:r>
            <w:r>
              <w:rPr>
                <w:noProof/>
                <w:webHidden/>
              </w:rPr>
              <w:fldChar w:fldCharType="begin"/>
            </w:r>
            <w:r>
              <w:rPr>
                <w:noProof/>
                <w:webHidden/>
              </w:rPr>
              <w:instrText xml:space="preserve"> PAGEREF _Toc465327384 \h </w:instrText>
            </w:r>
            <w:r>
              <w:rPr>
                <w:noProof/>
                <w:webHidden/>
              </w:rPr>
            </w:r>
            <w:r>
              <w:rPr>
                <w:noProof/>
                <w:webHidden/>
              </w:rPr>
              <w:fldChar w:fldCharType="separate"/>
            </w:r>
            <w:r w:rsidR="00083596">
              <w:rPr>
                <w:noProof/>
                <w:webHidden/>
              </w:rPr>
              <w:t>5</w:t>
            </w:r>
            <w:r>
              <w:rPr>
                <w:noProof/>
                <w:webHidden/>
              </w:rPr>
              <w:fldChar w:fldCharType="end"/>
            </w:r>
          </w:hyperlink>
        </w:p>
        <w:p w:rsidR="00EB0875" w:rsidRDefault="00EB0875">
          <w:pPr>
            <w:pStyle w:val="Sumrio1"/>
            <w:tabs>
              <w:tab w:val="right" w:leader="dot" w:pos="9061"/>
            </w:tabs>
            <w:rPr>
              <w:rFonts w:eastAsiaTheme="minorEastAsia" w:cstheme="minorBidi"/>
              <w:b w:val="0"/>
              <w:bCs w:val="0"/>
              <w:caps w:val="0"/>
              <w:noProof/>
              <w:sz w:val="22"/>
              <w:szCs w:val="22"/>
              <w:lang w:eastAsia="pt-BR"/>
            </w:rPr>
          </w:pPr>
          <w:hyperlink w:anchor="_Toc465327385" w:history="1">
            <w:r w:rsidRPr="006345CE">
              <w:rPr>
                <w:rStyle w:val="Hyperlink"/>
                <w:noProof/>
              </w:rPr>
              <w:t>Materiais Utilizados para a Realização do Experimento</w:t>
            </w:r>
            <w:r>
              <w:rPr>
                <w:noProof/>
                <w:webHidden/>
              </w:rPr>
              <w:tab/>
            </w:r>
            <w:r>
              <w:rPr>
                <w:noProof/>
                <w:webHidden/>
              </w:rPr>
              <w:fldChar w:fldCharType="begin"/>
            </w:r>
            <w:r>
              <w:rPr>
                <w:noProof/>
                <w:webHidden/>
              </w:rPr>
              <w:instrText xml:space="preserve"> PAGEREF _Toc465327385 \h </w:instrText>
            </w:r>
            <w:r>
              <w:rPr>
                <w:noProof/>
                <w:webHidden/>
              </w:rPr>
            </w:r>
            <w:r>
              <w:rPr>
                <w:noProof/>
                <w:webHidden/>
              </w:rPr>
              <w:fldChar w:fldCharType="separate"/>
            </w:r>
            <w:r w:rsidR="00083596">
              <w:rPr>
                <w:noProof/>
                <w:webHidden/>
              </w:rPr>
              <w:t>6</w:t>
            </w:r>
            <w:r>
              <w:rPr>
                <w:noProof/>
                <w:webHidden/>
              </w:rPr>
              <w:fldChar w:fldCharType="end"/>
            </w:r>
          </w:hyperlink>
        </w:p>
        <w:p w:rsidR="00EB0875" w:rsidRDefault="00EB0875">
          <w:pPr>
            <w:pStyle w:val="Sumrio1"/>
            <w:tabs>
              <w:tab w:val="right" w:leader="dot" w:pos="9061"/>
            </w:tabs>
            <w:rPr>
              <w:rFonts w:eastAsiaTheme="minorEastAsia" w:cstheme="minorBidi"/>
              <w:b w:val="0"/>
              <w:bCs w:val="0"/>
              <w:caps w:val="0"/>
              <w:noProof/>
              <w:sz w:val="22"/>
              <w:szCs w:val="22"/>
              <w:lang w:eastAsia="pt-BR"/>
            </w:rPr>
          </w:pPr>
          <w:hyperlink w:anchor="_Toc465327386" w:history="1">
            <w:r w:rsidRPr="006345CE">
              <w:rPr>
                <w:rStyle w:val="Hyperlink"/>
                <w:noProof/>
              </w:rPr>
              <w:t>Procedimento</w:t>
            </w:r>
            <w:r>
              <w:rPr>
                <w:noProof/>
                <w:webHidden/>
              </w:rPr>
              <w:tab/>
            </w:r>
            <w:r>
              <w:rPr>
                <w:noProof/>
                <w:webHidden/>
              </w:rPr>
              <w:fldChar w:fldCharType="begin"/>
            </w:r>
            <w:r>
              <w:rPr>
                <w:noProof/>
                <w:webHidden/>
              </w:rPr>
              <w:instrText xml:space="preserve"> PAGEREF _Toc465327386 \h </w:instrText>
            </w:r>
            <w:r>
              <w:rPr>
                <w:noProof/>
                <w:webHidden/>
              </w:rPr>
            </w:r>
            <w:r>
              <w:rPr>
                <w:noProof/>
                <w:webHidden/>
              </w:rPr>
              <w:fldChar w:fldCharType="separate"/>
            </w:r>
            <w:r w:rsidR="00083596">
              <w:rPr>
                <w:noProof/>
                <w:webHidden/>
              </w:rPr>
              <w:t>6</w:t>
            </w:r>
            <w:r>
              <w:rPr>
                <w:noProof/>
                <w:webHidden/>
              </w:rPr>
              <w:fldChar w:fldCharType="end"/>
            </w:r>
          </w:hyperlink>
        </w:p>
        <w:p w:rsidR="00EB0875" w:rsidRDefault="00EB0875">
          <w:pPr>
            <w:pStyle w:val="Sumrio1"/>
            <w:tabs>
              <w:tab w:val="right" w:leader="dot" w:pos="9061"/>
            </w:tabs>
            <w:rPr>
              <w:rFonts w:eastAsiaTheme="minorEastAsia" w:cstheme="minorBidi"/>
              <w:b w:val="0"/>
              <w:bCs w:val="0"/>
              <w:caps w:val="0"/>
              <w:noProof/>
              <w:sz w:val="22"/>
              <w:szCs w:val="22"/>
              <w:lang w:eastAsia="pt-BR"/>
            </w:rPr>
          </w:pPr>
          <w:hyperlink w:anchor="_Toc465327387" w:history="1">
            <w:r w:rsidRPr="006345CE">
              <w:rPr>
                <w:rStyle w:val="Hyperlink"/>
                <w:noProof/>
              </w:rPr>
              <w:t>Resultado e Discussão</w:t>
            </w:r>
            <w:r>
              <w:rPr>
                <w:noProof/>
                <w:webHidden/>
              </w:rPr>
              <w:tab/>
            </w:r>
            <w:r>
              <w:rPr>
                <w:noProof/>
                <w:webHidden/>
              </w:rPr>
              <w:fldChar w:fldCharType="begin"/>
            </w:r>
            <w:r>
              <w:rPr>
                <w:noProof/>
                <w:webHidden/>
              </w:rPr>
              <w:instrText xml:space="preserve"> PAGEREF _Toc465327387 \h </w:instrText>
            </w:r>
            <w:r>
              <w:rPr>
                <w:noProof/>
                <w:webHidden/>
              </w:rPr>
            </w:r>
            <w:r>
              <w:rPr>
                <w:noProof/>
                <w:webHidden/>
              </w:rPr>
              <w:fldChar w:fldCharType="separate"/>
            </w:r>
            <w:r w:rsidR="00083596">
              <w:rPr>
                <w:noProof/>
                <w:webHidden/>
              </w:rPr>
              <w:t>7</w:t>
            </w:r>
            <w:r>
              <w:rPr>
                <w:noProof/>
                <w:webHidden/>
              </w:rPr>
              <w:fldChar w:fldCharType="end"/>
            </w:r>
          </w:hyperlink>
        </w:p>
        <w:p w:rsidR="00EB0875" w:rsidRDefault="00EB0875">
          <w:pPr>
            <w:pStyle w:val="Sumrio1"/>
            <w:tabs>
              <w:tab w:val="right" w:leader="dot" w:pos="9061"/>
            </w:tabs>
            <w:rPr>
              <w:rFonts w:eastAsiaTheme="minorEastAsia" w:cstheme="minorBidi"/>
              <w:b w:val="0"/>
              <w:bCs w:val="0"/>
              <w:caps w:val="0"/>
              <w:noProof/>
              <w:sz w:val="22"/>
              <w:szCs w:val="22"/>
              <w:lang w:eastAsia="pt-BR"/>
            </w:rPr>
          </w:pPr>
          <w:hyperlink w:anchor="_Toc465327388" w:history="1">
            <w:r w:rsidRPr="006345CE">
              <w:rPr>
                <w:rStyle w:val="Hyperlink"/>
                <w:noProof/>
              </w:rPr>
              <w:t>Conclusão</w:t>
            </w:r>
            <w:r>
              <w:rPr>
                <w:noProof/>
                <w:webHidden/>
              </w:rPr>
              <w:tab/>
            </w:r>
            <w:r>
              <w:rPr>
                <w:noProof/>
                <w:webHidden/>
              </w:rPr>
              <w:fldChar w:fldCharType="begin"/>
            </w:r>
            <w:r>
              <w:rPr>
                <w:noProof/>
                <w:webHidden/>
              </w:rPr>
              <w:instrText xml:space="preserve"> PAGEREF _Toc465327388 \h </w:instrText>
            </w:r>
            <w:r>
              <w:rPr>
                <w:noProof/>
                <w:webHidden/>
              </w:rPr>
            </w:r>
            <w:r>
              <w:rPr>
                <w:noProof/>
                <w:webHidden/>
              </w:rPr>
              <w:fldChar w:fldCharType="separate"/>
            </w:r>
            <w:r w:rsidR="00083596">
              <w:rPr>
                <w:noProof/>
                <w:webHidden/>
              </w:rPr>
              <w:t>13</w:t>
            </w:r>
            <w:r>
              <w:rPr>
                <w:noProof/>
                <w:webHidden/>
              </w:rPr>
              <w:fldChar w:fldCharType="end"/>
            </w:r>
          </w:hyperlink>
        </w:p>
        <w:p w:rsidR="00EB0875" w:rsidRDefault="00EB0875">
          <w:pPr>
            <w:pStyle w:val="Sumrio1"/>
            <w:tabs>
              <w:tab w:val="right" w:leader="dot" w:pos="9061"/>
            </w:tabs>
            <w:rPr>
              <w:rFonts w:eastAsiaTheme="minorEastAsia" w:cstheme="minorBidi"/>
              <w:b w:val="0"/>
              <w:bCs w:val="0"/>
              <w:caps w:val="0"/>
              <w:noProof/>
              <w:sz w:val="22"/>
              <w:szCs w:val="22"/>
              <w:lang w:eastAsia="pt-BR"/>
            </w:rPr>
          </w:pPr>
          <w:hyperlink w:anchor="_Toc465327389" w:history="1">
            <w:r w:rsidRPr="006345CE">
              <w:rPr>
                <w:rStyle w:val="Hyperlink"/>
                <w:noProof/>
              </w:rPr>
              <w:t>Referência bibliográfica</w:t>
            </w:r>
            <w:r>
              <w:rPr>
                <w:noProof/>
                <w:webHidden/>
              </w:rPr>
              <w:tab/>
            </w:r>
            <w:r>
              <w:rPr>
                <w:noProof/>
                <w:webHidden/>
              </w:rPr>
              <w:fldChar w:fldCharType="begin"/>
            </w:r>
            <w:r>
              <w:rPr>
                <w:noProof/>
                <w:webHidden/>
              </w:rPr>
              <w:instrText xml:space="preserve"> PAGEREF _Toc465327389 \h </w:instrText>
            </w:r>
            <w:r>
              <w:rPr>
                <w:noProof/>
                <w:webHidden/>
              </w:rPr>
            </w:r>
            <w:r>
              <w:rPr>
                <w:noProof/>
                <w:webHidden/>
              </w:rPr>
              <w:fldChar w:fldCharType="separate"/>
            </w:r>
            <w:r w:rsidR="00083596">
              <w:rPr>
                <w:noProof/>
                <w:webHidden/>
              </w:rPr>
              <w:t>14</w:t>
            </w:r>
            <w:r>
              <w:rPr>
                <w:noProof/>
                <w:webHidden/>
              </w:rPr>
              <w:fldChar w:fldCharType="end"/>
            </w:r>
          </w:hyperlink>
        </w:p>
        <w:p w:rsidR="00EB0875" w:rsidRDefault="004B7965" w:rsidP="00E35C76">
          <w:pPr>
            <w:rPr>
              <w:noProof/>
            </w:rPr>
          </w:pPr>
          <w:r>
            <w:rPr>
              <w:b/>
              <w:bCs/>
            </w:rPr>
            <w:fldChar w:fldCharType="end"/>
          </w:r>
          <w:r w:rsidR="00EB0875">
            <w:rPr>
              <w:b/>
              <w:bCs/>
            </w:rPr>
            <w:fldChar w:fldCharType="begin"/>
          </w:r>
          <w:r w:rsidR="00EB0875">
            <w:rPr>
              <w:b/>
              <w:bCs/>
            </w:rPr>
            <w:instrText xml:space="preserve"> TOC \h \z \c "Tabela" </w:instrText>
          </w:r>
          <w:r w:rsidR="00EB0875">
            <w:rPr>
              <w:b/>
              <w:bCs/>
            </w:rPr>
            <w:fldChar w:fldCharType="separate"/>
          </w:r>
        </w:p>
        <w:p w:rsidR="00EB0875" w:rsidRDefault="00EB0875">
          <w:pPr>
            <w:pStyle w:val="ndicedeilustraes"/>
            <w:tabs>
              <w:tab w:val="right" w:leader="dot" w:pos="9061"/>
            </w:tabs>
            <w:rPr>
              <w:rFonts w:eastAsiaTheme="minorEastAsia" w:cstheme="minorBidi"/>
              <w:caps w:val="0"/>
              <w:noProof/>
              <w:sz w:val="22"/>
              <w:szCs w:val="22"/>
              <w:lang w:eastAsia="pt-BR"/>
            </w:rPr>
          </w:pPr>
          <w:hyperlink w:anchor="_Toc465327487" w:history="1">
            <w:r w:rsidRPr="008C58D8">
              <w:rPr>
                <w:rStyle w:val="Hyperlink"/>
                <w:noProof/>
              </w:rPr>
              <w:t>Tabela 1: Tratamento de dados experimentais – MRU Figura 1</w:t>
            </w:r>
            <w:r>
              <w:rPr>
                <w:noProof/>
                <w:webHidden/>
              </w:rPr>
              <w:tab/>
            </w:r>
            <w:r>
              <w:rPr>
                <w:noProof/>
                <w:webHidden/>
              </w:rPr>
              <w:fldChar w:fldCharType="begin"/>
            </w:r>
            <w:r>
              <w:rPr>
                <w:noProof/>
                <w:webHidden/>
              </w:rPr>
              <w:instrText xml:space="preserve"> PAGEREF _Toc465327487 \h </w:instrText>
            </w:r>
            <w:r>
              <w:rPr>
                <w:noProof/>
                <w:webHidden/>
              </w:rPr>
            </w:r>
            <w:r>
              <w:rPr>
                <w:noProof/>
                <w:webHidden/>
              </w:rPr>
              <w:fldChar w:fldCharType="separate"/>
            </w:r>
            <w:r w:rsidR="00083596">
              <w:rPr>
                <w:noProof/>
                <w:webHidden/>
              </w:rPr>
              <w:t>7</w:t>
            </w:r>
            <w:r>
              <w:rPr>
                <w:noProof/>
                <w:webHidden/>
              </w:rPr>
              <w:fldChar w:fldCharType="end"/>
            </w:r>
          </w:hyperlink>
        </w:p>
        <w:p w:rsidR="00EB0875" w:rsidRDefault="00EB0875">
          <w:pPr>
            <w:pStyle w:val="ndicedeilustraes"/>
            <w:tabs>
              <w:tab w:val="right" w:leader="dot" w:pos="9061"/>
            </w:tabs>
            <w:rPr>
              <w:rFonts w:eastAsiaTheme="minorEastAsia" w:cstheme="minorBidi"/>
              <w:caps w:val="0"/>
              <w:noProof/>
              <w:sz w:val="22"/>
              <w:szCs w:val="22"/>
              <w:lang w:eastAsia="pt-BR"/>
            </w:rPr>
          </w:pPr>
          <w:hyperlink w:anchor="_Toc465327488" w:history="1">
            <w:r w:rsidRPr="008C58D8">
              <w:rPr>
                <w:rStyle w:val="Hyperlink"/>
                <w:noProof/>
              </w:rPr>
              <w:t>Tabela 2: Erro do Acionamento do Interruptor</w:t>
            </w:r>
            <w:r>
              <w:rPr>
                <w:noProof/>
                <w:webHidden/>
              </w:rPr>
              <w:tab/>
            </w:r>
            <w:r>
              <w:rPr>
                <w:noProof/>
                <w:webHidden/>
              </w:rPr>
              <w:fldChar w:fldCharType="begin"/>
            </w:r>
            <w:r>
              <w:rPr>
                <w:noProof/>
                <w:webHidden/>
              </w:rPr>
              <w:instrText xml:space="preserve"> PAGEREF _Toc465327488 \h </w:instrText>
            </w:r>
            <w:r>
              <w:rPr>
                <w:noProof/>
                <w:webHidden/>
              </w:rPr>
            </w:r>
            <w:r>
              <w:rPr>
                <w:noProof/>
                <w:webHidden/>
              </w:rPr>
              <w:fldChar w:fldCharType="separate"/>
            </w:r>
            <w:r w:rsidR="00083596">
              <w:rPr>
                <w:noProof/>
                <w:webHidden/>
              </w:rPr>
              <w:t>8</w:t>
            </w:r>
            <w:r>
              <w:rPr>
                <w:noProof/>
                <w:webHidden/>
              </w:rPr>
              <w:fldChar w:fldCharType="end"/>
            </w:r>
          </w:hyperlink>
        </w:p>
        <w:p w:rsidR="00EB0875" w:rsidRDefault="00EB0875">
          <w:pPr>
            <w:pStyle w:val="ndicedeilustraes"/>
            <w:tabs>
              <w:tab w:val="right" w:leader="dot" w:pos="9061"/>
            </w:tabs>
            <w:rPr>
              <w:rFonts w:eastAsiaTheme="minorEastAsia" w:cstheme="minorBidi"/>
              <w:caps w:val="0"/>
              <w:noProof/>
              <w:sz w:val="22"/>
              <w:szCs w:val="22"/>
              <w:lang w:eastAsia="pt-BR"/>
            </w:rPr>
          </w:pPr>
          <w:hyperlink w:anchor="_Toc465327489" w:history="1">
            <w:r w:rsidRPr="008C58D8">
              <w:rPr>
                <w:rStyle w:val="Hyperlink"/>
                <w:noProof/>
              </w:rPr>
              <w:t>Tabela 3: Energia Cinética - Figura 2</w:t>
            </w:r>
            <w:r>
              <w:rPr>
                <w:noProof/>
                <w:webHidden/>
              </w:rPr>
              <w:tab/>
            </w:r>
            <w:r>
              <w:rPr>
                <w:noProof/>
                <w:webHidden/>
              </w:rPr>
              <w:fldChar w:fldCharType="begin"/>
            </w:r>
            <w:r>
              <w:rPr>
                <w:noProof/>
                <w:webHidden/>
              </w:rPr>
              <w:instrText xml:space="preserve"> PAGEREF _Toc465327489 \h </w:instrText>
            </w:r>
            <w:r>
              <w:rPr>
                <w:noProof/>
                <w:webHidden/>
              </w:rPr>
            </w:r>
            <w:r>
              <w:rPr>
                <w:noProof/>
                <w:webHidden/>
              </w:rPr>
              <w:fldChar w:fldCharType="separate"/>
            </w:r>
            <w:r w:rsidR="00083596">
              <w:rPr>
                <w:noProof/>
                <w:webHidden/>
              </w:rPr>
              <w:t>11</w:t>
            </w:r>
            <w:r>
              <w:rPr>
                <w:noProof/>
                <w:webHidden/>
              </w:rPr>
              <w:fldChar w:fldCharType="end"/>
            </w:r>
          </w:hyperlink>
        </w:p>
        <w:p w:rsidR="00EB0875" w:rsidRDefault="00EB0875" w:rsidP="00E35C76">
          <w:pPr>
            <w:rPr>
              <w:noProof/>
            </w:rPr>
          </w:pPr>
          <w:r>
            <w:rPr>
              <w:b/>
              <w:bCs/>
            </w:rPr>
            <w:fldChar w:fldCharType="end"/>
          </w:r>
          <w:r w:rsidR="00E35C76">
            <w:rPr>
              <w:b/>
              <w:bCs/>
            </w:rPr>
            <w:fldChar w:fldCharType="begin"/>
          </w:r>
          <w:r w:rsidR="00E35C76">
            <w:rPr>
              <w:b/>
              <w:bCs/>
            </w:rPr>
            <w:instrText xml:space="preserve"> TOC \h \z \c "Figura" </w:instrText>
          </w:r>
          <w:r w:rsidR="00E35C76">
            <w:rPr>
              <w:b/>
              <w:bCs/>
            </w:rPr>
            <w:fldChar w:fldCharType="separate"/>
          </w:r>
        </w:p>
        <w:p w:rsidR="00EB0875" w:rsidRDefault="00EB0875">
          <w:pPr>
            <w:pStyle w:val="ndicedeilustraes"/>
            <w:tabs>
              <w:tab w:val="right" w:leader="dot" w:pos="9061"/>
            </w:tabs>
            <w:rPr>
              <w:rFonts w:eastAsiaTheme="minorEastAsia" w:cstheme="minorBidi"/>
              <w:caps w:val="0"/>
              <w:noProof/>
              <w:sz w:val="22"/>
              <w:szCs w:val="22"/>
              <w:lang w:eastAsia="pt-BR"/>
            </w:rPr>
          </w:pPr>
          <w:hyperlink w:anchor="_Toc465327393" w:history="1">
            <w:r w:rsidRPr="00C01BD9">
              <w:rPr>
                <w:rStyle w:val="Hyperlink"/>
                <w:noProof/>
              </w:rPr>
              <w:t>Figura 1: Gráfico da velocidade - Tabela 1: Tratamento de dados experimentais – MRU</w:t>
            </w:r>
            <w:r>
              <w:rPr>
                <w:noProof/>
                <w:webHidden/>
              </w:rPr>
              <w:tab/>
            </w:r>
            <w:r>
              <w:rPr>
                <w:noProof/>
                <w:webHidden/>
              </w:rPr>
              <w:fldChar w:fldCharType="begin"/>
            </w:r>
            <w:r>
              <w:rPr>
                <w:noProof/>
                <w:webHidden/>
              </w:rPr>
              <w:instrText xml:space="preserve"> PAGEREF _Toc465327393 \h </w:instrText>
            </w:r>
            <w:r>
              <w:rPr>
                <w:noProof/>
                <w:webHidden/>
              </w:rPr>
            </w:r>
            <w:r>
              <w:rPr>
                <w:noProof/>
                <w:webHidden/>
              </w:rPr>
              <w:fldChar w:fldCharType="separate"/>
            </w:r>
            <w:r w:rsidR="00083596">
              <w:rPr>
                <w:noProof/>
                <w:webHidden/>
              </w:rPr>
              <w:t>9</w:t>
            </w:r>
            <w:r>
              <w:rPr>
                <w:noProof/>
                <w:webHidden/>
              </w:rPr>
              <w:fldChar w:fldCharType="end"/>
            </w:r>
          </w:hyperlink>
        </w:p>
        <w:p w:rsidR="00EB0875" w:rsidRDefault="00EB0875">
          <w:pPr>
            <w:pStyle w:val="ndicedeilustraes"/>
            <w:tabs>
              <w:tab w:val="right" w:leader="dot" w:pos="9061"/>
            </w:tabs>
            <w:rPr>
              <w:rFonts w:eastAsiaTheme="minorEastAsia" w:cstheme="minorBidi"/>
              <w:caps w:val="0"/>
              <w:noProof/>
              <w:sz w:val="22"/>
              <w:szCs w:val="22"/>
              <w:lang w:eastAsia="pt-BR"/>
            </w:rPr>
          </w:pPr>
          <w:hyperlink w:anchor="_Toc465327394" w:history="1">
            <w:r w:rsidRPr="00C01BD9">
              <w:rPr>
                <w:rStyle w:val="Hyperlink"/>
                <w:noProof/>
              </w:rPr>
              <w:t>Figura 2: Consumo de Energia Durante a Realização do Circuito - Tabela 3: Energia Cinética</w:t>
            </w:r>
            <w:r>
              <w:rPr>
                <w:noProof/>
                <w:webHidden/>
              </w:rPr>
              <w:tab/>
            </w:r>
            <w:r>
              <w:rPr>
                <w:noProof/>
                <w:webHidden/>
              </w:rPr>
              <w:fldChar w:fldCharType="begin"/>
            </w:r>
            <w:r>
              <w:rPr>
                <w:noProof/>
                <w:webHidden/>
              </w:rPr>
              <w:instrText xml:space="preserve"> PAGEREF _Toc465327394 \h </w:instrText>
            </w:r>
            <w:r>
              <w:rPr>
                <w:noProof/>
                <w:webHidden/>
              </w:rPr>
            </w:r>
            <w:r>
              <w:rPr>
                <w:noProof/>
                <w:webHidden/>
              </w:rPr>
              <w:fldChar w:fldCharType="separate"/>
            </w:r>
            <w:r w:rsidR="00083596">
              <w:rPr>
                <w:noProof/>
                <w:webHidden/>
              </w:rPr>
              <w:t>12</w:t>
            </w:r>
            <w:r>
              <w:rPr>
                <w:noProof/>
                <w:webHidden/>
              </w:rPr>
              <w:fldChar w:fldCharType="end"/>
            </w:r>
          </w:hyperlink>
        </w:p>
        <w:p w:rsidR="004B7965" w:rsidRDefault="00E35C76" w:rsidP="00E35C76">
          <w:r>
            <w:rPr>
              <w:b/>
              <w:bCs/>
            </w:rPr>
            <w:fldChar w:fldCharType="end"/>
          </w:r>
        </w:p>
        <w:bookmarkStart w:id="0" w:name="_GoBack" w:displacedByCustomXml="next"/>
        <w:bookmarkEnd w:id="0" w:displacedByCustomXml="next"/>
      </w:sdtContent>
    </w:sdt>
    <w:p w:rsidR="004B7965" w:rsidRDefault="004B7965">
      <w:pPr>
        <w:jc w:val="left"/>
        <w:rPr>
          <w:rFonts w:asciiTheme="majorHAnsi" w:eastAsiaTheme="majorEastAsia" w:hAnsiTheme="majorHAnsi" w:cstheme="majorBidi"/>
          <w:color w:val="000000" w:themeColor="text1"/>
          <w:sz w:val="32"/>
          <w:szCs w:val="32"/>
        </w:rPr>
      </w:pPr>
      <w:r>
        <w:br w:type="page"/>
      </w:r>
    </w:p>
    <w:p w:rsidR="00D9713C" w:rsidRDefault="001752EA" w:rsidP="001752EA">
      <w:pPr>
        <w:pStyle w:val="Ttulo1"/>
        <w:ind w:firstLine="0"/>
      </w:pPr>
      <w:bookmarkStart w:id="1" w:name="_Toc465327382"/>
      <w:r>
        <w:lastRenderedPageBreak/>
        <w:t>Resumo</w:t>
      </w:r>
      <w:bookmarkEnd w:id="1"/>
    </w:p>
    <w:p w:rsidR="001752EA" w:rsidRDefault="00210EE5" w:rsidP="00210EE5">
      <w:pPr>
        <w:spacing w:line="240" w:lineRule="auto"/>
        <w:rPr>
          <w:rFonts w:cs="Times New Roman"/>
          <w:i/>
        </w:rPr>
      </w:pPr>
      <w:r>
        <w:rPr>
          <w:i/>
        </w:rPr>
        <w:t xml:space="preserve">A cinemática estuda o movimento dos corpos sem se preocupar com quem lhe deu origem. </w:t>
      </w:r>
      <w:r>
        <w:rPr>
          <w:rFonts w:cs="Times New Roman"/>
          <w:i/>
        </w:rPr>
        <w:t xml:space="preserve">O </w:t>
      </w:r>
      <w:r>
        <w:rPr>
          <w:rFonts w:cs="Times New Roman"/>
          <w:b/>
          <w:i/>
        </w:rPr>
        <w:t>objetivo</w:t>
      </w:r>
      <w:r>
        <w:rPr>
          <w:rFonts w:cs="Times New Roman"/>
          <w:i/>
        </w:rPr>
        <w:t xml:space="preserve"> do relatório é identificar se possível o MRU de um carrinho em trilho sem atrito por meio de medidas indiretas. O </w:t>
      </w:r>
      <w:r>
        <w:rPr>
          <w:rFonts w:cs="Times New Roman"/>
          <w:b/>
          <w:i/>
        </w:rPr>
        <w:t>procedimento</w:t>
      </w:r>
      <w:r w:rsidR="00DE7646">
        <w:rPr>
          <w:rFonts w:cs="Times New Roman"/>
          <w:i/>
        </w:rPr>
        <w:t xml:space="preserve"> consistiu-se em acionar um interruptor que impulsionava o carrinho ao longo do trilho, na qual, buscou-se analisar a velocidade média e a energia cinética</w:t>
      </w:r>
      <w:r w:rsidR="00241064">
        <w:rPr>
          <w:rFonts w:cs="Times New Roman"/>
          <w:i/>
        </w:rPr>
        <w:t>, os dados foram apresentados em tabelas</w:t>
      </w:r>
      <w:r w:rsidR="00DE7646">
        <w:rPr>
          <w:rFonts w:cs="Times New Roman"/>
          <w:i/>
        </w:rPr>
        <w:t xml:space="preserve">. </w:t>
      </w:r>
      <w:r w:rsidR="00A64290">
        <w:rPr>
          <w:rFonts w:cs="Times New Roman"/>
          <w:i/>
        </w:rPr>
        <w:t xml:space="preserve">O </w:t>
      </w:r>
      <w:r w:rsidR="00A64290">
        <w:rPr>
          <w:rFonts w:cs="Times New Roman"/>
          <w:b/>
          <w:i/>
        </w:rPr>
        <w:t xml:space="preserve">Resultado e discussão </w:t>
      </w:r>
      <w:r w:rsidR="00A64290">
        <w:rPr>
          <w:rFonts w:cs="Times New Roman"/>
          <w:i/>
        </w:rPr>
        <w:t>evidencia</w:t>
      </w:r>
      <w:r w:rsidR="00241064">
        <w:rPr>
          <w:rFonts w:cs="Times New Roman"/>
          <w:i/>
        </w:rPr>
        <w:t xml:space="preserve"> no experimento um</w:t>
      </w:r>
      <w:r w:rsidR="00EE6C65">
        <w:rPr>
          <w:rFonts w:cs="Times New Roman"/>
          <w:i/>
        </w:rPr>
        <w:t xml:space="preserve"> que houve</w:t>
      </w:r>
      <w:r w:rsidR="00241064">
        <w:rPr>
          <w:rFonts w:cs="Times New Roman"/>
          <w:i/>
        </w:rPr>
        <w:t xml:space="preserve"> </w:t>
      </w:r>
      <w:r w:rsidR="00EE6C65">
        <w:rPr>
          <w:rFonts w:cs="Times New Roman"/>
          <w:i/>
        </w:rPr>
        <w:t>um</w:t>
      </w:r>
      <w:r w:rsidR="00241064">
        <w:rPr>
          <w:rFonts w:cs="Times New Roman"/>
          <w:i/>
        </w:rPr>
        <w:t>a maior velocidade registrada na primeira volta 0,439m/s, a menor</w:t>
      </w:r>
      <w:r w:rsidR="00EE6C65">
        <w:rPr>
          <w:rFonts w:cs="Times New Roman"/>
          <w:i/>
        </w:rPr>
        <w:t>,</w:t>
      </w:r>
      <w:r w:rsidR="00241064">
        <w:rPr>
          <w:rFonts w:cs="Times New Roman"/>
          <w:i/>
        </w:rPr>
        <w:t xml:space="preserve"> foi </w:t>
      </w:r>
      <w:r w:rsidR="001717B9">
        <w:rPr>
          <w:rFonts w:cs="Times New Roman"/>
          <w:i/>
        </w:rPr>
        <w:t>no</w:t>
      </w:r>
      <w:r w:rsidR="00241064">
        <w:rPr>
          <w:rFonts w:cs="Times New Roman"/>
          <w:i/>
        </w:rPr>
        <w:t xml:space="preserve"> segundo,</w:t>
      </w:r>
      <w:r w:rsidR="00EE6C65">
        <w:rPr>
          <w:rFonts w:cs="Times New Roman"/>
          <w:i/>
        </w:rPr>
        <w:t xml:space="preserve"> </w:t>
      </w:r>
      <w:r w:rsidR="00241064">
        <w:rPr>
          <w:rFonts w:cs="Times New Roman"/>
          <w:i/>
        </w:rPr>
        <w:t xml:space="preserve">0,404m/s, em um total de 10 medições. No segundo experimento que consistiu em analisar a energia, verificou-se que a energia diminuía </w:t>
      </w:r>
      <w:r w:rsidR="00EE6C65">
        <w:rPr>
          <w:rFonts w:cs="Times New Roman"/>
          <w:i/>
        </w:rPr>
        <w:t>à</w:t>
      </w:r>
      <w:r w:rsidR="00241064">
        <w:rPr>
          <w:rFonts w:cs="Times New Roman"/>
          <w:i/>
        </w:rPr>
        <w:t xml:space="preserve"> medida que a distância aumentava, em um percurso de 9,2m.  </w:t>
      </w:r>
    </w:p>
    <w:p w:rsidR="00034E49" w:rsidRPr="008117C1" w:rsidRDefault="00034E49" w:rsidP="00210EE5">
      <w:pPr>
        <w:spacing w:line="240" w:lineRule="auto"/>
        <w:rPr>
          <w:i/>
        </w:rPr>
      </w:pPr>
    </w:p>
    <w:p w:rsidR="001752EA" w:rsidRDefault="001752EA" w:rsidP="001752EA">
      <w:pPr>
        <w:pStyle w:val="Ttulo1"/>
        <w:ind w:firstLine="0"/>
      </w:pPr>
      <w:bookmarkStart w:id="2" w:name="_Toc465327383"/>
      <w:r>
        <w:t>Introdução</w:t>
      </w:r>
      <w:bookmarkEnd w:id="2"/>
    </w:p>
    <w:p w:rsidR="00034E49" w:rsidRPr="00034E49" w:rsidRDefault="00034E49" w:rsidP="00034E49"/>
    <w:p w:rsidR="003F4698" w:rsidRPr="009445FE" w:rsidRDefault="009445FE" w:rsidP="00C63740">
      <w:pPr>
        <w:rPr>
          <w:color w:val="C00000"/>
        </w:rPr>
      </w:pPr>
      <w:r>
        <w:t>Segundo</w:t>
      </w:r>
      <w:r w:rsidR="00774BEB">
        <w:t xml:space="preserve"> Young, 2008, o</w:t>
      </w:r>
      <w:r w:rsidR="006100F7">
        <w:t xml:space="preserve"> estudo físico do movimento é importante porque</w:t>
      </w:r>
      <w:r w:rsidR="00496259">
        <w:t xml:space="preserve"> o mundo, e tudo que nele existe, está em movimento. Assim, o movimento</w:t>
      </w:r>
      <w:r w:rsidR="006100F7">
        <w:t xml:space="preserve"> é uma atividade fundamental d</w:t>
      </w:r>
      <w:r w:rsidR="00A55C51">
        <w:t>os</w:t>
      </w:r>
      <w:r w:rsidR="006100F7">
        <w:t xml:space="preserve"> </w:t>
      </w:r>
      <w:r>
        <w:t>corpos</w:t>
      </w:r>
      <w:r w:rsidR="00626B96">
        <w:t>,</w:t>
      </w:r>
      <w:r>
        <w:t xml:space="preserve"> que por sua vez, é descrito</w:t>
      </w:r>
      <w:r w:rsidR="00496259">
        <w:t xml:space="preserve"> </w:t>
      </w:r>
      <w:r>
        <w:t>pel</w:t>
      </w:r>
      <w:r w:rsidR="00496259">
        <w:t>a cinemática</w:t>
      </w:r>
      <w:r>
        <w:t xml:space="preserve">. </w:t>
      </w:r>
      <w:r w:rsidR="003F4698">
        <w:t>Existem duas formas de movimento, o movimento uniforme onde a aceleração é constante e o movimento uniformemente variável onde a aceleração não é constante.</w:t>
      </w:r>
      <w:r w:rsidR="00C63740">
        <w:t xml:space="preserve"> Contudo, neste </w:t>
      </w:r>
      <w:r w:rsidR="003F4698">
        <w:t>trabalho</w:t>
      </w:r>
      <w:r w:rsidR="00C63740">
        <w:t xml:space="preserve"> iremos nos restringir apenas no</w:t>
      </w:r>
      <w:r w:rsidR="003F4698">
        <w:t xml:space="preserve"> movimento uniforme que é qualquer movimento realizado por um corpo que percorre distancias iguais em tempos iguais</w:t>
      </w:r>
      <w:r w:rsidR="00C63740">
        <w:t xml:space="preserve"> e</w:t>
      </w:r>
      <w:r w:rsidR="003F4698">
        <w:t xml:space="preserve">, </w:t>
      </w:r>
      <w:r w:rsidR="00C63740">
        <w:t xml:space="preserve">por consequência deste processo, a velocidade escalar mantém-se a mesma por toda a trajetória, que por sua vez pode ser circular ou retilínea </w:t>
      </w:r>
      <w:r w:rsidR="00626B96">
        <w:t>em um plano</w:t>
      </w:r>
      <w:r w:rsidR="00CE7289">
        <w:t xml:space="preserve"> ve</w:t>
      </w:r>
      <w:r w:rsidR="00626B96">
        <w:t>rtical, horizontal ou inclinada</w:t>
      </w:r>
      <w:r w:rsidR="00C63740">
        <w:t>.</w:t>
      </w:r>
    </w:p>
    <w:p w:rsidR="004F53DA" w:rsidRDefault="00A55C51" w:rsidP="001752EA">
      <w:pPr>
        <w:rPr>
          <w:rFonts w:eastAsiaTheme="minorEastAsia"/>
        </w:rPr>
      </w:pPr>
      <w:r>
        <w:t>No caso do movimento retilíneo</w:t>
      </w:r>
      <w:r w:rsidR="00774BEB">
        <w:t>, segundo Young</w:t>
      </w:r>
      <w:r>
        <w:t xml:space="preserve">, </w:t>
      </w:r>
      <m:oMath>
        <m:sSub>
          <m:sSubPr>
            <m:ctrlPr>
              <w:rPr>
                <w:rFonts w:ascii="Cambria Math" w:hAnsi="Cambria Math"/>
                <w:i/>
              </w:rPr>
            </m:ctrlPr>
          </m:sSubPr>
          <m:e>
            <m:r>
              <w:rPr>
                <w:rFonts w:ascii="Cambria Math" w:hAnsi="Cambria Math"/>
              </w:rPr>
              <m:t>∆</m:t>
            </m:r>
          </m:e>
          <m:sub>
            <m:r>
              <w:rPr>
                <w:rFonts w:ascii="Cambria Math" w:hAnsi="Cambria Math"/>
              </w:rPr>
              <m:t>x</m:t>
            </m:r>
          </m:sub>
        </m:sSub>
      </m:oMath>
      <w:r w:rsidR="004F53DA">
        <w:rPr>
          <w:rFonts w:eastAsiaTheme="minorEastAsia"/>
        </w:rPr>
        <w:t xml:space="preserve"> indica o deslocamento</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x</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oMath>
      <w:r>
        <w:rPr>
          <w:rFonts w:eastAsiaTheme="minorEastAsia"/>
        </w:rPr>
        <w:t xml:space="preserve"> ,</w:t>
      </w:r>
      <w:r w:rsidR="004F53DA">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t</m:t>
            </m:r>
          </m:sub>
        </m:sSub>
      </m:oMath>
      <w:r>
        <w:rPr>
          <w:rFonts w:eastAsiaTheme="minorEastAsia"/>
        </w:rPr>
        <w:t xml:space="preserve"> </w:t>
      </w:r>
      <w:r w:rsidR="004F53DA">
        <w:rPr>
          <w:rFonts w:eastAsiaTheme="minorEastAsia"/>
        </w:rPr>
        <w:t xml:space="preserve">indica </w:t>
      </w:r>
      <w:r>
        <w:rPr>
          <w:rFonts w:eastAsiaTheme="minorEastAsia"/>
        </w:rPr>
        <w:t xml:space="preserve">o intervalo de tempo </w:t>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t</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Pr>
          <w:rFonts w:eastAsiaTheme="minorEastAsia"/>
        </w:rPr>
        <w:t xml:space="preserve"> </w:t>
      </w:r>
      <w:r w:rsidR="004F53DA">
        <w:rPr>
          <w:rFonts w:eastAsiaTheme="minorEastAsia"/>
        </w:rPr>
        <w:t xml:space="preserve">. A velocidade média depende apenas do deslocamento. Assim, definimos a velocidade média do carro como sendo a variação do espaço dividido pela variação do tempo </w:t>
      </w:r>
      <m:oMath>
        <m:sSub>
          <m:sSubPr>
            <m:ctrlPr>
              <w:rPr>
                <w:rFonts w:ascii="Cambria Math" w:hAnsi="Cambria Math"/>
                <w:i/>
              </w:rPr>
            </m:ctrlPr>
          </m:sSubPr>
          <m:e>
            <m:r>
              <w:rPr>
                <w:rFonts w:ascii="Cambria Math" w:hAnsi="Cambria Math"/>
              </w:rPr>
              <m:t>v</m:t>
            </m:r>
          </m:e>
          <m:sub>
            <m:r>
              <w:rPr>
                <w:rFonts w:ascii="Cambria Math" w:hAnsi="Cambria Math"/>
              </w:rPr>
              <m:t>m</m:t>
            </m:r>
          </m:sub>
        </m:sSub>
        <m:r>
          <w:rPr>
            <w:rFonts w:ascii="Cambria Math" w:hAnsi="Cambria Math"/>
          </w:rPr>
          <m:t>=</m:t>
        </m:r>
        <m:f>
          <m:fPr>
            <m:ctrlPr>
              <w:rPr>
                <w:rFonts w:ascii="Cambria Math" w:hAnsi="Cambria Math"/>
                <w:i/>
              </w:rPr>
            </m:ctrlPr>
          </m:fPr>
          <m:num>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x</m:t>
                </m:r>
              </m:sub>
            </m:sSub>
          </m:num>
          <m:den>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t</m:t>
                </m:r>
              </m:sub>
            </m:sSub>
          </m:den>
        </m:f>
        <m:r>
          <w:rPr>
            <w:rFonts w:ascii="Cambria Math" w:hAnsi="Cambria Math"/>
          </w:rPr>
          <m:t xml:space="preserve"> = </m:t>
        </m:r>
        <m:f>
          <m:fPr>
            <m:ctrlPr>
              <w:rPr>
                <w:rFonts w:ascii="Cambria Math" w:hAnsi="Cambria Math"/>
                <w:i/>
              </w:rPr>
            </m:ctrlPr>
          </m:fPr>
          <m:num>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m:rPr>
                <m:sty m:val="p"/>
              </m:rPr>
              <w:rPr>
                <w:rFonts w:ascii="Cambria Math" w:eastAsiaTheme="minorEastAsia" w:hAnsi="Cambria Math"/>
              </w:rPr>
              <m:t xml:space="preserve"> </m:t>
            </m:r>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den>
        </m:f>
        <m:r>
          <w:rPr>
            <w:rFonts w:ascii="Cambria Math" w:hAnsi="Cambria Math"/>
          </w:rPr>
          <m:t xml:space="preserve"> </m:t>
        </m:r>
      </m:oMath>
      <w:r w:rsidR="004F53DA">
        <w:rPr>
          <w:rFonts w:eastAsiaTheme="minorEastAsia"/>
        </w:rPr>
        <w:t xml:space="preserve"> </w:t>
      </w:r>
      <w:r w:rsidR="000B4C65">
        <w:rPr>
          <w:rFonts w:eastAsiaTheme="minorEastAsia"/>
        </w:rPr>
        <w:t>.</w:t>
      </w:r>
    </w:p>
    <w:p w:rsidR="00BF56B7" w:rsidRDefault="00774BEB" w:rsidP="001752EA">
      <w:pPr>
        <w:rPr>
          <w:rFonts w:eastAsiaTheme="minorEastAsia"/>
        </w:rPr>
      </w:pPr>
      <w:r>
        <w:rPr>
          <w:rFonts w:eastAsiaTheme="minorEastAsia"/>
        </w:rPr>
        <w:t xml:space="preserve">De acordo com </w:t>
      </w:r>
      <w:r>
        <w:t>Halliday, 2008 quando</w:t>
      </w:r>
      <w:r w:rsidR="00CE7289">
        <w:rPr>
          <w:rFonts w:eastAsiaTheme="minorEastAsia"/>
        </w:rPr>
        <w:t xml:space="preserve"> exista um </w:t>
      </w:r>
      <w:r w:rsidR="008D495E">
        <w:rPr>
          <w:rFonts w:eastAsiaTheme="minorEastAsia"/>
        </w:rPr>
        <w:t>corpo em movimento, como a queda de uma maça</w:t>
      </w:r>
      <w:r w:rsidR="00CE7289">
        <w:rPr>
          <w:rFonts w:eastAsiaTheme="minorEastAsia"/>
        </w:rPr>
        <w:t>, e desejamos determinar sua posição</w:t>
      </w:r>
      <w:r w:rsidR="008D495E">
        <w:rPr>
          <w:rFonts w:eastAsiaTheme="minorEastAsia"/>
        </w:rPr>
        <w:t xml:space="preserve"> no espaço</w:t>
      </w:r>
      <w:r w:rsidR="00CE7289">
        <w:rPr>
          <w:rFonts w:eastAsiaTheme="minorEastAsia"/>
        </w:rPr>
        <w:t xml:space="preserve"> em relação a um ponto de referência. O sentido positivo do eixo é o sentido dos números coordenados crescentes. O sentido oposto é o sentido negativo. </w:t>
      </w:r>
      <w:r w:rsidR="008D495E">
        <w:rPr>
          <w:rFonts w:eastAsiaTheme="minorEastAsia"/>
        </w:rPr>
        <w:t>Assim, o</w:t>
      </w:r>
      <w:r w:rsidR="00540D07">
        <w:rPr>
          <w:rFonts w:eastAsiaTheme="minorEastAsia"/>
        </w:rPr>
        <w:t xml:space="preserve"> sinal positivo do deslocamento não precisa ser </w:t>
      </w:r>
      <w:r w:rsidR="008D495E">
        <w:rPr>
          <w:rFonts w:eastAsiaTheme="minorEastAsia"/>
        </w:rPr>
        <w:t xml:space="preserve">mostrado, mas o sinal negativo sim, ser ignorarmos </w:t>
      </w:r>
      <w:r w:rsidR="00540D07">
        <w:rPr>
          <w:rFonts w:eastAsiaTheme="minorEastAsia"/>
        </w:rPr>
        <w:t>o sinal, estamos ignorando o sentido do deslocamento</w:t>
      </w:r>
      <w:r w:rsidR="008D495E">
        <w:rPr>
          <w:rFonts w:eastAsiaTheme="minorEastAsia"/>
        </w:rPr>
        <w:t xml:space="preserve"> e</w:t>
      </w:r>
      <w:r w:rsidR="00540D07">
        <w:rPr>
          <w:rFonts w:eastAsiaTheme="minorEastAsia"/>
        </w:rPr>
        <w:t xml:space="preserve">, </w:t>
      </w:r>
      <w:r w:rsidR="008D495E">
        <w:rPr>
          <w:rFonts w:eastAsiaTheme="minorEastAsia"/>
        </w:rPr>
        <w:t>por conseguinte,</w:t>
      </w:r>
      <w:r w:rsidR="00540D07">
        <w:rPr>
          <w:rFonts w:eastAsiaTheme="minorEastAsia"/>
        </w:rPr>
        <w:t xml:space="preserve"> ficamos com o m</w:t>
      </w:r>
      <w:r w:rsidR="008D495E">
        <w:rPr>
          <w:rFonts w:eastAsiaTheme="minorEastAsia"/>
        </w:rPr>
        <w:t xml:space="preserve">ódulo do deslocamento, exemplo:             </w:t>
      </w:r>
      <w:r w:rsidR="00CE7289">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x</m:t>
            </m:r>
          </m:sub>
        </m:sSub>
        <m:r>
          <w:rPr>
            <w:rFonts w:ascii="Cambria Math" w:eastAsiaTheme="minorEastAsia" w:hAnsi="Cambria Math"/>
          </w:rPr>
          <m:t xml:space="preserve"> = -4m</m:t>
        </m:r>
      </m:oMath>
      <w:r w:rsidR="008D495E">
        <w:rPr>
          <w:rFonts w:eastAsiaTheme="minorEastAsia"/>
        </w:rPr>
        <w:t xml:space="preserve">, sentido para a esquerda, se ignorarmos o sinal </w:t>
      </w:r>
      <w:r w:rsidR="00540D07">
        <w:rPr>
          <w:rFonts w:eastAsiaTheme="minorEastAsia"/>
        </w:rPr>
        <w:t xml:space="preserve">corresponde a um módulo de 4m. </w:t>
      </w:r>
    </w:p>
    <w:p w:rsidR="00540D07" w:rsidRDefault="00540D07" w:rsidP="001752EA">
      <w:pPr>
        <w:rPr>
          <w:rFonts w:eastAsiaTheme="minorEastAsia"/>
        </w:rPr>
      </w:pPr>
      <w:r>
        <w:rPr>
          <w:rFonts w:eastAsiaTheme="minorEastAsia"/>
        </w:rPr>
        <w:lastRenderedPageBreak/>
        <w:t xml:space="preserve">A unidade de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méd.</m:t>
            </m:r>
          </m:sub>
        </m:sSub>
      </m:oMath>
      <w:r>
        <w:rPr>
          <w:rFonts w:eastAsiaTheme="minorEastAsia"/>
        </w:rPr>
        <w:t xml:space="preserve"> no Sistema Internacional de Unidade (SI) é o metro por segundo (m/s). Outras unidades podem ser usadas para </w:t>
      </w:r>
      <w:r w:rsidR="00774BEB">
        <w:rPr>
          <w:rFonts w:eastAsiaTheme="minorEastAsia"/>
        </w:rPr>
        <w:t xml:space="preserve">descrever o problema, mas todas deverão está na forma de comprimento/tempo. </w:t>
      </w:r>
    </w:p>
    <w:p w:rsidR="00BF57BD" w:rsidRDefault="00774BEB" w:rsidP="001752EA">
      <w:pPr>
        <w:rPr>
          <w:color w:val="000000" w:themeColor="text1"/>
          <w:szCs w:val="24"/>
          <w:lang w:eastAsia="pt-BR"/>
        </w:rPr>
      </w:pPr>
      <w:r w:rsidRPr="00DE10A0">
        <w:rPr>
          <w:color w:val="000000" w:themeColor="text1"/>
          <w:szCs w:val="24"/>
          <w:lang w:eastAsia="pt-BR"/>
        </w:rPr>
        <w:t>No momento em que se realiza</w:t>
      </w:r>
      <w:r w:rsidR="008B42CD">
        <w:rPr>
          <w:color w:val="000000" w:themeColor="text1"/>
          <w:szCs w:val="24"/>
          <w:lang w:eastAsia="pt-BR"/>
        </w:rPr>
        <w:t xml:space="preserve"> as medidas físicas podem ser classificados em medidas diretas e indiretas</w:t>
      </w:r>
      <w:r w:rsidRPr="00DE10A0">
        <w:rPr>
          <w:color w:val="000000" w:themeColor="text1"/>
          <w:szCs w:val="24"/>
          <w:lang w:eastAsia="pt-BR"/>
        </w:rPr>
        <w:t xml:space="preserve">. </w:t>
      </w:r>
      <w:r w:rsidR="008B42CD" w:rsidRPr="008B42CD">
        <w:rPr>
          <w:rFonts w:ascii="TimesNewRomanPSMT" w:hAnsi="TimesNewRomanPSMT"/>
          <w:color w:val="000000"/>
          <w:szCs w:val="24"/>
        </w:rPr>
        <w:t>Às medidas diretas</w:t>
      </w:r>
      <w:r w:rsidR="008B42CD">
        <w:rPr>
          <w:rFonts w:ascii="TimesNewRomanPSMT" w:hAnsi="TimesNewRomanPSMT"/>
          <w:color w:val="000000"/>
          <w:szCs w:val="24"/>
        </w:rPr>
        <w:t xml:space="preserve"> </w:t>
      </w:r>
      <w:r w:rsidR="008B42CD" w:rsidRPr="008B42CD">
        <w:rPr>
          <w:rFonts w:ascii="TimesNewRomanPSMT" w:hAnsi="TimesNewRomanPSMT"/>
          <w:color w:val="000000"/>
          <w:szCs w:val="24"/>
        </w:rPr>
        <w:t>estão associadas aos erros das incertezas das medições, quanto a inexperiência e a inabilidade</w:t>
      </w:r>
      <w:r w:rsidR="008B42CD">
        <w:rPr>
          <w:rFonts w:ascii="TimesNewRomanPSMT" w:hAnsi="TimesNewRomanPSMT"/>
          <w:color w:val="000000"/>
          <w:szCs w:val="24"/>
        </w:rPr>
        <w:t xml:space="preserve"> </w:t>
      </w:r>
      <w:r w:rsidR="008B42CD" w:rsidRPr="008B42CD">
        <w:rPr>
          <w:rFonts w:ascii="TimesNewRomanPSMT" w:hAnsi="TimesNewRomanPSMT"/>
          <w:color w:val="000000"/>
          <w:szCs w:val="24"/>
        </w:rPr>
        <w:t>do experimentador. Já as medidas indiretas se constituem da resultante de uma aplicação</w:t>
      </w:r>
      <w:r w:rsidR="008B42CD">
        <w:rPr>
          <w:rFonts w:ascii="TimesNewRomanPSMT" w:hAnsi="TimesNewRomanPSMT"/>
          <w:color w:val="000000"/>
          <w:szCs w:val="24"/>
        </w:rPr>
        <w:t xml:space="preserve"> </w:t>
      </w:r>
      <w:r w:rsidR="008B42CD" w:rsidRPr="008B42CD">
        <w:rPr>
          <w:rFonts w:ascii="TimesNewRomanPSMT" w:hAnsi="TimesNewRomanPSMT"/>
          <w:color w:val="000000"/>
          <w:szCs w:val="24"/>
        </w:rPr>
        <w:t>matemática que o experimentador utiliza para obter o resultado (HALLIDAY, 2008). Contudo,</w:t>
      </w:r>
      <w:r w:rsidR="008B42CD">
        <w:rPr>
          <w:rFonts w:ascii="TimesNewRomanPSMT" w:hAnsi="TimesNewRomanPSMT"/>
          <w:color w:val="000000"/>
          <w:szCs w:val="24"/>
        </w:rPr>
        <w:t xml:space="preserve"> </w:t>
      </w:r>
      <w:r w:rsidR="008B42CD" w:rsidRPr="008B42CD">
        <w:rPr>
          <w:rFonts w:ascii="TimesNewRomanPSMT" w:hAnsi="TimesNewRomanPSMT"/>
          <w:color w:val="000000"/>
          <w:szCs w:val="24"/>
        </w:rPr>
        <w:t>por mais cuidadoso que seja o experimentador e por mais preciso que seja o instrumento, não é</w:t>
      </w:r>
      <w:r w:rsidR="008B42CD">
        <w:rPr>
          <w:rFonts w:ascii="TimesNewRomanPSMT" w:hAnsi="TimesNewRomanPSMT"/>
          <w:color w:val="000000"/>
          <w:szCs w:val="24"/>
        </w:rPr>
        <w:t xml:space="preserve"> </w:t>
      </w:r>
      <w:r w:rsidR="008B42CD" w:rsidRPr="008B42CD">
        <w:rPr>
          <w:rFonts w:ascii="TimesNewRomanPSMT" w:hAnsi="TimesNewRomanPSMT"/>
          <w:color w:val="000000"/>
          <w:szCs w:val="24"/>
        </w:rPr>
        <w:t>possível realizar uma medida direta perfeita (PIACENTINI, 2009).</w:t>
      </w:r>
    </w:p>
    <w:p w:rsidR="00164751" w:rsidRDefault="008B42CD" w:rsidP="00BF57BD">
      <w:pPr>
        <w:spacing w:after="136"/>
        <w:ind w:right="49"/>
        <w:rPr>
          <w:rFonts w:eastAsia="Times New Roman" w:cs="Times New Roman"/>
          <w:color w:val="C00000"/>
          <w:szCs w:val="24"/>
        </w:rPr>
      </w:pPr>
      <w:r w:rsidRPr="008B42CD">
        <w:rPr>
          <w:rFonts w:ascii="TimesNewRomanPSMT" w:hAnsi="TimesNewRomanPSMT"/>
          <w:color w:val="000000"/>
          <w:szCs w:val="24"/>
        </w:rPr>
        <w:t>De acordo com a sua natureza, os erros são classificados em três categorias: grosseiro,</w:t>
      </w:r>
      <w:r w:rsidRPr="008B42CD">
        <w:rPr>
          <w:rFonts w:ascii="TimesNewRomanPSMT" w:hAnsi="TimesNewRomanPSMT"/>
          <w:color w:val="000000"/>
        </w:rPr>
        <w:br/>
      </w:r>
      <w:r w:rsidRPr="008B42CD">
        <w:rPr>
          <w:rFonts w:ascii="TimesNewRomanPSMT" w:hAnsi="TimesNewRomanPSMT"/>
          <w:color w:val="000000"/>
          <w:szCs w:val="24"/>
        </w:rPr>
        <w:t>sistemático e o aleatório. O erro grosseiro ocorre devido o limite da resolução da escala do</w:t>
      </w:r>
      <w:r w:rsidRPr="008B42CD">
        <w:rPr>
          <w:rFonts w:ascii="TimesNewRomanPSMT" w:hAnsi="TimesNewRomanPSMT"/>
          <w:color w:val="000000"/>
        </w:rPr>
        <w:br/>
      </w:r>
      <w:r w:rsidRPr="008B42CD">
        <w:rPr>
          <w:rFonts w:ascii="TimesNewRomanPSMT" w:hAnsi="TimesNewRomanPSMT"/>
          <w:color w:val="000000"/>
          <w:szCs w:val="24"/>
        </w:rPr>
        <w:t>instrumento de media (JURAITIS, 2009).</w:t>
      </w:r>
      <w:r w:rsidR="00BF57BD">
        <w:rPr>
          <w:rFonts w:eastAsia="Times New Roman" w:cs="Times New Roman"/>
          <w:color w:val="000000"/>
          <w:szCs w:val="24"/>
          <w:lang w:eastAsia="pt-BR"/>
        </w:rPr>
        <w:t xml:space="preserve"> O</w:t>
      </w:r>
      <w:r w:rsidR="00BF57BD" w:rsidRPr="00BF57BD">
        <w:rPr>
          <w:rFonts w:eastAsia="Times New Roman" w:cs="Times New Roman"/>
          <w:color w:val="000000"/>
          <w:szCs w:val="24"/>
          <w:lang w:eastAsia="pt-BR"/>
        </w:rPr>
        <w:t xml:space="preserve"> </w:t>
      </w:r>
      <w:r w:rsidR="00BF57BD" w:rsidRPr="00BF57BD">
        <w:rPr>
          <w:rFonts w:eastAsia="Times New Roman" w:cs="Times New Roman"/>
          <w:i/>
          <w:color w:val="000000"/>
          <w:szCs w:val="24"/>
          <w:lang w:eastAsia="pt-BR"/>
        </w:rPr>
        <w:t>Erro Aleatório</w:t>
      </w:r>
      <w:r w:rsidR="00BF57BD">
        <w:rPr>
          <w:rFonts w:eastAsia="Times New Roman" w:cs="Times New Roman"/>
          <w:i/>
          <w:color w:val="000000"/>
          <w:szCs w:val="24"/>
          <w:lang w:eastAsia="pt-BR"/>
        </w:rPr>
        <w:t>,</w:t>
      </w:r>
      <w:r w:rsidR="00BF57BD" w:rsidRPr="00BF57BD">
        <w:rPr>
          <w:rFonts w:eastAsia="Times New Roman" w:cs="Times New Roman"/>
          <w:b/>
          <w:color w:val="000000"/>
          <w:szCs w:val="24"/>
          <w:lang w:eastAsia="pt-BR"/>
        </w:rPr>
        <w:t xml:space="preserve"> </w:t>
      </w:r>
      <w:r w:rsidR="00BF57BD">
        <w:rPr>
          <w:rFonts w:eastAsia="Times New Roman" w:cs="Times New Roman"/>
          <w:color w:val="000000"/>
          <w:szCs w:val="24"/>
          <w:lang w:eastAsia="pt-BR"/>
        </w:rPr>
        <w:t xml:space="preserve">que </w:t>
      </w:r>
      <w:r w:rsidR="00BF57BD" w:rsidRPr="00BF57BD">
        <w:rPr>
          <w:rFonts w:eastAsia="Times New Roman" w:cs="Times New Roman"/>
          <w:color w:val="000000"/>
          <w:szCs w:val="24"/>
          <w:lang w:eastAsia="pt-BR"/>
        </w:rPr>
        <w:t>o</w:t>
      </w:r>
      <w:r w:rsidR="00BF57BD" w:rsidRPr="00BF57BD">
        <w:rPr>
          <w:rFonts w:eastAsia="Times New Roman" w:cs="Times New Roman"/>
          <w:szCs w:val="24"/>
        </w:rPr>
        <w:t>corre de</w:t>
      </w:r>
      <w:r w:rsidR="00BF57BD">
        <w:rPr>
          <w:rFonts w:eastAsia="Times New Roman" w:cs="Times New Roman"/>
          <w:szCs w:val="24"/>
        </w:rPr>
        <w:t>vido a</w:t>
      </w:r>
      <w:r w:rsidR="00BF57BD" w:rsidRPr="00BF57BD">
        <w:rPr>
          <w:rFonts w:eastAsia="Times New Roman" w:cs="Times New Roman"/>
          <w:szCs w:val="24"/>
        </w:rPr>
        <w:t xml:space="preserve"> uma perturbação estatística imprevisível, podendo ocorrer em qualquer sentido. Assim, pode-se entender que o erro aleatório é o produto das variações nas medições que não seguem uma tendência fixa</w:t>
      </w:r>
      <w:r w:rsidR="00BF57BD">
        <w:rPr>
          <w:rFonts w:eastAsia="Times New Roman" w:cs="Times New Roman"/>
          <w:szCs w:val="24"/>
        </w:rPr>
        <w:t>, no entanto</w:t>
      </w:r>
      <w:r w:rsidR="00BF57BD" w:rsidRPr="00BF57BD">
        <w:rPr>
          <w:rFonts w:eastAsia="Times New Roman" w:cs="Times New Roman"/>
          <w:szCs w:val="24"/>
        </w:rPr>
        <w:t xml:space="preserve">, </w:t>
      </w:r>
      <w:r w:rsidR="00BF57BD">
        <w:rPr>
          <w:rFonts w:eastAsia="Times New Roman" w:cs="Times New Roman"/>
          <w:szCs w:val="24"/>
        </w:rPr>
        <w:t>pode</w:t>
      </w:r>
      <w:r w:rsidR="00BF57BD" w:rsidRPr="00BF57BD">
        <w:rPr>
          <w:rFonts w:eastAsia="Times New Roman" w:cs="Times New Roman"/>
          <w:szCs w:val="24"/>
        </w:rPr>
        <w:t xml:space="preserve"> ser analisada</w:t>
      </w:r>
      <w:r w:rsidR="00BF57BD">
        <w:rPr>
          <w:rFonts w:eastAsia="Times New Roman" w:cs="Times New Roman"/>
          <w:szCs w:val="24"/>
        </w:rPr>
        <w:t xml:space="preserve"> de forma estatí</w:t>
      </w:r>
      <w:r w:rsidR="00BF57BD" w:rsidRPr="00BF57BD">
        <w:rPr>
          <w:rFonts w:eastAsia="Times New Roman" w:cs="Times New Roman"/>
          <w:szCs w:val="24"/>
        </w:rPr>
        <w:t>stic</w:t>
      </w:r>
      <w:r w:rsidR="00BF57BD">
        <w:rPr>
          <w:rFonts w:eastAsia="Times New Roman" w:cs="Times New Roman"/>
          <w:szCs w:val="24"/>
        </w:rPr>
        <w:t>a p</w:t>
      </w:r>
      <w:r w:rsidR="00BF57BD" w:rsidRPr="00BF57BD">
        <w:rPr>
          <w:rFonts w:eastAsia="Times New Roman" w:cs="Times New Roman"/>
          <w:szCs w:val="24"/>
        </w:rPr>
        <w:t>o</w:t>
      </w:r>
      <w:r w:rsidR="00BF57BD">
        <w:rPr>
          <w:rFonts w:eastAsia="Times New Roman" w:cs="Times New Roman"/>
          <w:szCs w:val="24"/>
        </w:rPr>
        <w:t>r meio de</w:t>
      </w:r>
      <w:r w:rsidR="00BF57BD" w:rsidRPr="00BF57BD">
        <w:rPr>
          <w:rFonts w:eastAsia="Times New Roman" w:cs="Times New Roman"/>
          <w:szCs w:val="24"/>
        </w:rPr>
        <w:t xml:space="preserve"> cálculo</w:t>
      </w:r>
      <w:r w:rsidR="00BF57BD">
        <w:rPr>
          <w:rFonts w:eastAsia="Times New Roman" w:cs="Times New Roman"/>
          <w:szCs w:val="24"/>
        </w:rPr>
        <w:t>s</w:t>
      </w:r>
      <w:r w:rsidR="00BF57BD" w:rsidRPr="00BF57BD">
        <w:rPr>
          <w:rFonts w:eastAsia="Times New Roman" w:cs="Times New Roman"/>
          <w:szCs w:val="24"/>
        </w:rPr>
        <w:t xml:space="preserve"> de sua dispersão. (JURAITIS, 2009).</w:t>
      </w:r>
      <w:r w:rsidR="00164751">
        <w:rPr>
          <w:rFonts w:eastAsia="Times New Roman" w:cs="Times New Roman"/>
          <w:color w:val="C00000"/>
          <w:szCs w:val="24"/>
        </w:rPr>
        <w:t xml:space="preserve"> </w:t>
      </w:r>
    </w:p>
    <w:p w:rsidR="00BF57BD" w:rsidRPr="00164751" w:rsidRDefault="00164751" w:rsidP="00BF57BD">
      <w:pPr>
        <w:spacing w:after="136"/>
        <w:ind w:right="49"/>
        <w:rPr>
          <w:rFonts w:eastAsia="Times New Roman" w:cs="Times New Roman"/>
          <w:bCs/>
          <w:color w:val="C00000"/>
          <w:szCs w:val="24"/>
        </w:rPr>
      </w:pPr>
      <w:r>
        <w:rPr>
          <w:rFonts w:ascii="TimesNewRomanPS-ItalicMT" w:hAnsi="TimesNewRomanPS-ItalicMT"/>
          <w:iCs/>
          <w:color w:val="000000"/>
          <w:szCs w:val="24"/>
        </w:rPr>
        <w:t xml:space="preserve">Por sua vez, o </w:t>
      </w:r>
      <w:r w:rsidRPr="00164751">
        <w:rPr>
          <w:rFonts w:ascii="TimesNewRomanPS-ItalicMT" w:hAnsi="TimesNewRomanPS-ItalicMT"/>
          <w:i/>
          <w:iCs/>
          <w:color w:val="000000"/>
          <w:szCs w:val="24"/>
        </w:rPr>
        <w:t xml:space="preserve">Erro Sistemático </w:t>
      </w:r>
      <w:r w:rsidRPr="00164751">
        <w:rPr>
          <w:rFonts w:ascii="TimesNewRomanPSMT" w:hAnsi="TimesNewRomanPSMT"/>
          <w:color w:val="000000"/>
          <w:szCs w:val="24"/>
        </w:rPr>
        <w:t>faz com que o valor de cada resultado se</w:t>
      </w:r>
      <w:r w:rsidRPr="00164751">
        <w:rPr>
          <w:rFonts w:ascii="TimesNewRomanPSMT" w:hAnsi="TimesNewRomanPSMT"/>
          <w:color w:val="000000"/>
        </w:rPr>
        <w:br/>
      </w:r>
      <w:r w:rsidRPr="00164751">
        <w:rPr>
          <w:rFonts w:ascii="TimesNewRomanPSMT" w:hAnsi="TimesNewRomanPSMT"/>
          <w:color w:val="000000"/>
          <w:szCs w:val="24"/>
        </w:rPr>
        <w:t>afaste do valor real em um sentido definido. Esse erro e a diferença entre a média de um</w:t>
      </w:r>
      <w:r w:rsidRPr="00164751">
        <w:rPr>
          <w:rFonts w:ascii="TimesNewRomanPSMT" w:hAnsi="TimesNewRomanPSMT"/>
          <w:color w:val="000000"/>
        </w:rPr>
        <w:br/>
      </w:r>
      <w:r w:rsidRPr="00164751">
        <w:rPr>
          <w:rFonts w:ascii="TimesNewRomanPSMT" w:hAnsi="TimesNewRomanPSMT"/>
          <w:color w:val="000000"/>
          <w:szCs w:val="24"/>
        </w:rPr>
        <w:t>número considerado suficiente de medições e o resultado verdadeiramente esperado. Ele</w:t>
      </w:r>
      <w:r w:rsidRPr="00164751">
        <w:rPr>
          <w:rFonts w:ascii="TimesNewRomanPSMT" w:hAnsi="TimesNewRomanPSMT"/>
          <w:color w:val="000000"/>
        </w:rPr>
        <w:br/>
      </w:r>
      <w:r w:rsidRPr="00164751">
        <w:rPr>
          <w:rFonts w:ascii="TimesNewRomanPSMT" w:hAnsi="TimesNewRomanPSMT"/>
          <w:color w:val="000000"/>
          <w:szCs w:val="24"/>
        </w:rPr>
        <w:t>indica a tendência de um instrumento em registrar resultados sistematicamente acima ou</w:t>
      </w:r>
      <w:r w:rsidRPr="00164751">
        <w:rPr>
          <w:rFonts w:ascii="TimesNewRomanPSMT" w:hAnsi="TimesNewRomanPSMT"/>
          <w:color w:val="000000"/>
        </w:rPr>
        <w:br/>
      </w:r>
      <w:r w:rsidRPr="00164751">
        <w:rPr>
          <w:rFonts w:ascii="TimesNewRomanPSMT" w:hAnsi="TimesNewRomanPSMT"/>
          <w:color w:val="000000"/>
          <w:szCs w:val="24"/>
        </w:rPr>
        <w:t>abaixo, é possível, se descoberto sua origem eliminá-lo ou minimiza-lo (PIACETINI,</w:t>
      </w:r>
      <w:r w:rsidRPr="00164751">
        <w:rPr>
          <w:rFonts w:ascii="TimesNewRomanPSMT" w:hAnsi="TimesNewRomanPSMT"/>
          <w:color w:val="000000"/>
        </w:rPr>
        <w:br/>
      </w:r>
      <w:r w:rsidRPr="00164751">
        <w:rPr>
          <w:rFonts w:ascii="TimesNewRomanPSMT" w:hAnsi="TimesNewRomanPSMT"/>
          <w:color w:val="000000"/>
          <w:szCs w:val="24"/>
        </w:rPr>
        <w:t>2013)</w:t>
      </w:r>
      <w:r>
        <w:rPr>
          <w:rFonts w:ascii="TimesNewRomanPSMT" w:hAnsi="TimesNewRomanPSMT"/>
          <w:color w:val="000000"/>
          <w:szCs w:val="24"/>
        </w:rPr>
        <w:t>.</w:t>
      </w:r>
      <w:r w:rsidRPr="00164751">
        <w:t xml:space="preserve"> </w:t>
      </w:r>
    </w:p>
    <w:p w:rsidR="00BF57BD" w:rsidRDefault="00BF57BD" w:rsidP="00BF57BD">
      <w:pPr>
        <w:ind w:firstLine="0"/>
        <w:rPr>
          <w:color w:val="000000" w:themeColor="text1"/>
          <w:szCs w:val="24"/>
          <w:lang w:eastAsia="pt-BR"/>
        </w:rPr>
      </w:pPr>
    </w:p>
    <w:p w:rsidR="000B4C65" w:rsidRDefault="00967685" w:rsidP="00967685">
      <w:pPr>
        <w:pStyle w:val="Ttulo1"/>
        <w:ind w:firstLine="0"/>
      </w:pPr>
      <w:bookmarkStart w:id="3" w:name="_Toc465327384"/>
      <w:r>
        <w:t>Objetivo</w:t>
      </w:r>
      <w:bookmarkEnd w:id="3"/>
    </w:p>
    <w:p w:rsidR="00967685" w:rsidRDefault="00B70246" w:rsidP="00B70246">
      <w:pPr>
        <w:pStyle w:val="PargrafodaLista"/>
        <w:numPr>
          <w:ilvl w:val="0"/>
          <w:numId w:val="1"/>
        </w:numPr>
      </w:pPr>
      <w:r>
        <w:t>Identificar um movimento retilíneo e uniforme (MRU);</w:t>
      </w:r>
    </w:p>
    <w:p w:rsidR="00B70246" w:rsidRDefault="00B70246" w:rsidP="00B70246">
      <w:pPr>
        <w:pStyle w:val="PargrafodaLista"/>
        <w:numPr>
          <w:ilvl w:val="0"/>
          <w:numId w:val="1"/>
        </w:numPr>
      </w:pPr>
      <w:r>
        <w:t>Coletar dados para que através de ferramentas matemáticas consigamos identificar o MRU;</w:t>
      </w:r>
    </w:p>
    <w:p w:rsidR="00B70246" w:rsidRDefault="00B70246" w:rsidP="00B70246">
      <w:pPr>
        <w:pStyle w:val="PargrafodaLista"/>
        <w:numPr>
          <w:ilvl w:val="0"/>
          <w:numId w:val="1"/>
        </w:numPr>
      </w:pPr>
      <w:r>
        <w:t>Determinar a velocidade média do carrinho;</w:t>
      </w:r>
    </w:p>
    <w:p w:rsidR="00B70246" w:rsidRDefault="00B70246" w:rsidP="00B70246">
      <w:pPr>
        <w:pStyle w:val="PargrafodaLista"/>
        <w:numPr>
          <w:ilvl w:val="0"/>
          <w:numId w:val="1"/>
        </w:numPr>
      </w:pPr>
      <w:r>
        <w:t>Construir o gráfico da variação da posição do móvel em função do tempo;</w:t>
      </w:r>
    </w:p>
    <w:p w:rsidR="00B70246" w:rsidRPr="00B70246" w:rsidRDefault="00B70246" w:rsidP="00B70246">
      <w:pPr>
        <w:pStyle w:val="PargrafodaLista"/>
        <w:numPr>
          <w:ilvl w:val="0"/>
          <w:numId w:val="1"/>
        </w:numPr>
      </w:pPr>
      <w:r>
        <w:lastRenderedPageBreak/>
        <w:t xml:space="preserve">Obter o valor da velocidade média do móvel a partir do gráfico </w:t>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x</m:t>
            </m:r>
          </m:sub>
        </m:sSub>
        <m:r>
          <w:rPr>
            <w:rFonts w:ascii="Cambria Math" w:eastAsiaTheme="minorEastAsia" w:hAnsi="Cambria Math"/>
          </w:rPr>
          <m:t xml:space="preserve"> </m:t>
        </m:r>
      </m:oMath>
      <w:r>
        <w:t xml:space="preserve">versus </w:t>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t</m:t>
            </m:r>
          </m:sub>
        </m:sSub>
      </m:oMath>
      <w:r>
        <w:rPr>
          <w:rFonts w:eastAsiaTheme="minorEastAsia"/>
        </w:rPr>
        <w:t>;</w:t>
      </w:r>
    </w:p>
    <w:p w:rsidR="00B70246" w:rsidRPr="00074C49" w:rsidRDefault="00B70246" w:rsidP="00B70246">
      <w:pPr>
        <w:pStyle w:val="PargrafodaLista"/>
        <w:numPr>
          <w:ilvl w:val="0"/>
          <w:numId w:val="1"/>
        </w:numPr>
      </w:pPr>
      <w:r>
        <w:rPr>
          <w:rFonts w:eastAsiaTheme="minorEastAsia"/>
        </w:rPr>
        <w:t xml:space="preserve">Identificar as variáveis da expressão </w:t>
      </w:r>
      <m:oMath>
        <m:r>
          <w:rPr>
            <w:rFonts w:ascii="Cambria Math" w:eastAsiaTheme="minorEastAsia" w:hAnsi="Cambria Math"/>
          </w:rPr>
          <m:t xml:space="preserve">S=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0</m:t>
            </m:r>
          </m:sub>
        </m:sSub>
        <m:r>
          <w:rPr>
            <w:rFonts w:ascii="Cambria Math" w:eastAsiaTheme="minorEastAsia" w:hAnsi="Cambria Math"/>
          </w:rPr>
          <m:t>+V.</m:t>
        </m:r>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t</m:t>
            </m:r>
          </m:sub>
        </m:sSub>
      </m:oMath>
      <w:r w:rsidR="00074C49">
        <w:rPr>
          <w:rFonts w:eastAsiaTheme="minorEastAsia"/>
        </w:rPr>
        <w:t>;</w:t>
      </w:r>
    </w:p>
    <w:p w:rsidR="00074C49" w:rsidRPr="00967685" w:rsidRDefault="00074C49" w:rsidP="00B70246">
      <w:pPr>
        <w:pStyle w:val="PargrafodaLista"/>
        <w:numPr>
          <w:ilvl w:val="0"/>
          <w:numId w:val="1"/>
        </w:numPr>
      </w:pPr>
      <w:r>
        <w:rPr>
          <w:rFonts w:eastAsiaTheme="minorEastAsia"/>
        </w:rPr>
        <w:t xml:space="preserve">Fornecer a equação horária de um móvel em MRU, a partir de suas observações e medições. </w:t>
      </w:r>
    </w:p>
    <w:p w:rsidR="000B4C65" w:rsidRDefault="000B4C65" w:rsidP="001752EA"/>
    <w:p w:rsidR="000B4C65" w:rsidRDefault="00074C49" w:rsidP="00074C49">
      <w:pPr>
        <w:pStyle w:val="Ttulo1"/>
        <w:ind w:firstLine="0"/>
      </w:pPr>
      <w:bookmarkStart w:id="4" w:name="_Toc465327385"/>
      <w:r>
        <w:t xml:space="preserve">Materiais </w:t>
      </w:r>
      <w:r w:rsidR="00103DEA">
        <w:t>Utilizados para a Realização do Experimento</w:t>
      </w:r>
      <w:bookmarkEnd w:id="4"/>
    </w:p>
    <w:p w:rsidR="00074C49" w:rsidRPr="00074C49" w:rsidRDefault="00074C49" w:rsidP="00074C49"/>
    <w:p w:rsidR="00074C49" w:rsidRDefault="00074C49" w:rsidP="00074C49">
      <w:pPr>
        <w:pStyle w:val="PargrafodaLista"/>
        <w:numPr>
          <w:ilvl w:val="0"/>
          <w:numId w:val="2"/>
        </w:numPr>
      </w:pPr>
      <w:r>
        <w:t>Trilho de ar</w:t>
      </w:r>
      <w:r w:rsidR="0029111E">
        <w:t>, unidade geradora de fluxo de ar</w:t>
      </w:r>
      <w:r>
        <w:t>;</w:t>
      </w:r>
    </w:p>
    <w:p w:rsidR="00074C49" w:rsidRDefault="00074C49" w:rsidP="00074C49">
      <w:pPr>
        <w:pStyle w:val="PargrafodaLista"/>
        <w:numPr>
          <w:ilvl w:val="0"/>
          <w:numId w:val="2"/>
        </w:numPr>
      </w:pPr>
      <w:r>
        <w:t>Sensores fotoelétrico;</w:t>
      </w:r>
    </w:p>
    <w:p w:rsidR="00074C49" w:rsidRDefault="00074C49" w:rsidP="00074C49">
      <w:pPr>
        <w:pStyle w:val="PargrafodaLista"/>
        <w:numPr>
          <w:ilvl w:val="0"/>
          <w:numId w:val="2"/>
        </w:numPr>
      </w:pPr>
      <w:r>
        <w:t>Carro</w:t>
      </w:r>
      <w:r w:rsidR="0029111E">
        <w:t>;</w:t>
      </w:r>
    </w:p>
    <w:p w:rsidR="00074C49" w:rsidRDefault="00074C49" w:rsidP="00074C49">
      <w:pPr>
        <w:pStyle w:val="PargrafodaLista"/>
        <w:numPr>
          <w:ilvl w:val="0"/>
          <w:numId w:val="2"/>
        </w:numPr>
      </w:pPr>
      <w:r>
        <w:t>Impulsor eletromagnético</w:t>
      </w:r>
      <w:r w:rsidR="0029111E">
        <w:t>;</w:t>
      </w:r>
    </w:p>
    <w:p w:rsidR="0029111E" w:rsidRDefault="0029111E" w:rsidP="00074C49">
      <w:pPr>
        <w:pStyle w:val="PargrafodaLista"/>
        <w:numPr>
          <w:ilvl w:val="0"/>
          <w:numId w:val="2"/>
        </w:numPr>
      </w:pPr>
      <w:r>
        <w:t>Bobina e Suporte;</w:t>
      </w:r>
    </w:p>
    <w:p w:rsidR="0029111E" w:rsidRDefault="0029111E" w:rsidP="0029111E">
      <w:pPr>
        <w:pStyle w:val="PargrafodaLista"/>
        <w:numPr>
          <w:ilvl w:val="0"/>
          <w:numId w:val="2"/>
        </w:numPr>
      </w:pPr>
      <w:r w:rsidRPr="0029111E">
        <w:t>Multicronômetro</w:t>
      </w:r>
      <w:r>
        <w:t>.</w:t>
      </w:r>
    </w:p>
    <w:p w:rsidR="00074C49" w:rsidRDefault="00074C49" w:rsidP="00103DEA">
      <w:pPr>
        <w:ind w:firstLine="0"/>
      </w:pPr>
    </w:p>
    <w:p w:rsidR="00103DEA" w:rsidRDefault="00103DEA" w:rsidP="00103DEA">
      <w:pPr>
        <w:pStyle w:val="Ttulo1"/>
        <w:ind w:firstLine="0"/>
      </w:pPr>
      <w:bookmarkStart w:id="5" w:name="_Toc465327386"/>
      <w:r>
        <w:t>Procedimento</w:t>
      </w:r>
      <w:bookmarkEnd w:id="5"/>
    </w:p>
    <w:p w:rsidR="00446020" w:rsidRDefault="00446020" w:rsidP="00446020">
      <w:pPr>
        <w:pStyle w:val="NormalWeb"/>
        <w:spacing w:before="0" w:beforeAutospacing="0" w:after="160" w:afterAutospacing="0" w:line="360" w:lineRule="auto"/>
        <w:ind w:firstLine="720"/>
        <w:jc w:val="both"/>
      </w:pPr>
      <w:r>
        <w:rPr>
          <w:color w:val="000000"/>
        </w:rPr>
        <w:t xml:space="preserve">O </w:t>
      </w:r>
      <w:r w:rsidR="002149FD">
        <w:rPr>
          <w:color w:val="000000"/>
        </w:rPr>
        <w:t>experimento inicial adotado</w:t>
      </w:r>
      <w:r>
        <w:rPr>
          <w:color w:val="000000"/>
        </w:rPr>
        <w:t xml:space="preserve"> foi</w:t>
      </w:r>
      <w:r w:rsidR="002149FD">
        <w:rPr>
          <w:color w:val="000000"/>
        </w:rPr>
        <w:t xml:space="preserve"> </w:t>
      </w:r>
      <w:r>
        <w:rPr>
          <w:color w:val="000000"/>
        </w:rPr>
        <w:t xml:space="preserve">ligar </w:t>
      </w:r>
      <w:r w:rsidR="002149FD">
        <w:rPr>
          <w:color w:val="000000"/>
        </w:rPr>
        <w:t>a bobina</w:t>
      </w:r>
      <w:r>
        <w:rPr>
          <w:color w:val="000000"/>
        </w:rPr>
        <w:t xml:space="preserve"> de impulsão acionada por um interruptor de saída digital </w:t>
      </w:r>
      <w:r w:rsidR="002149FD">
        <w:rPr>
          <w:color w:val="000000"/>
        </w:rPr>
        <w:t xml:space="preserve">ligada a um </w:t>
      </w:r>
      <w:r>
        <w:rPr>
          <w:color w:val="000000"/>
        </w:rPr>
        <w:t>multicronômetro</w:t>
      </w:r>
      <w:r w:rsidR="002149FD">
        <w:rPr>
          <w:color w:val="000000"/>
        </w:rPr>
        <w:t>. Quando acionado o interruptor, o carrinho é</w:t>
      </w:r>
      <w:r>
        <w:rPr>
          <w:color w:val="000000"/>
        </w:rPr>
        <w:t xml:space="preserve"> impulsiona</w:t>
      </w:r>
      <w:r w:rsidR="002149FD">
        <w:rPr>
          <w:color w:val="000000"/>
        </w:rPr>
        <w:t>d</w:t>
      </w:r>
      <w:r>
        <w:rPr>
          <w:color w:val="000000"/>
        </w:rPr>
        <w:t>o ao longo do trilho.</w:t>
      </w:r>
    </w:p>
    <w:p w:rsidR="00446020" w:rsidRDefault="002149FD" w:rsidP="00446020">
      <w:pPr>
        <w:pStyle w:val="NormalWeb"/>
        <w:spacing w:before="0" w:beforeAutospacing="0" w:after="160" w:afterAutospacing="0" w:line="360" w:lineRule="auto"/>
        <w:ind w:firstLine="720"/>
        <w:jc w:val="both"/>
      </w:pPr>
      <w:r>
        <w:rPr>
          <w:color w:val="000000"/>
        </w:rPr>
        <w:t>Por sua vez, o</w:t>
      </w:r>
      <w:r w:rsidR="00446020">
        <w:rPr>
          <w:color w:val="000000"/>
        </w:rPr>
        <w:t xml:space="preserve"> trilho era composto de pequenos furos que proporcionam ao carrinho a suspensão no ar, desse modo, conseguimos eliminar o atrito </w:t>
      </w:r>
      <w:r>
        <w:rPr>
          <w:color w:val="000000"/>
        </w:rPr>
        <w:t>p</w:t>
      </w:r>
      <w:r w:rsidR="00446020">
        <w:rPr>
          <w:color w:val="000000"/>
        </w:rPr>
        <w:t>a</w:t>
      </w:r>
      <w:r>
        <w:rPr>
          <w:color w:val="000000"/>
        </w:rPr>
        <w:t>ra com a</w:t>
      </w:r>
      <w:r w:rsidR="00446020">
        <w:rPr>
          <w:color w:val="000000"/>
        </w:rPr>
        <w:t xml:space="preserve"> superfície.</w:t>
      </w:r>
      <w:r>
        <w:rPr>
          <w:color w:val="000000"/>
        </w:rPr>
        <w:t xml:space="preserve"> Além disso, ao longo do trilho foram colocados sensores,</w:t>
      </w:r>
      <w:r w:rsidR="00446020">
        <w:rPr>
          <w:color w:val="000000"/>
        </w:rPr>
        <w:t xml:space="preserve"> </w:t>
      </w:r>
      <w:r>
        <w:rPr>
          <w:color w:val="000000"/>
        </w:rPr>
        <w:t>o</w:t>
      </w:r>
      <w:r w:rsidR="00446020">
        <w:rPr>
          <w:color w:val="000000"/>
        </w:rPr>
        <w:t xml:space="preserve"> primeiro sensor fotoelétrico foi colocado na marca de 400mm da posição inicial do carro, de forma fixa, o segundo sensor tinha sua posição ajustável de acordo com o desenvolvimento do experimento</w:t>
      </w:r>
      <w:r w:rsidR="00DE7646">
        <w:rPr>
          <w:color w:val="000000"/>
        </w:rPr>
        <w:t xml:space="preserve"> um</w:t>
      </w:r>
      <w:r w:rsidR="00446020">
        <w:rPr>
          <w:color w:val="000000"/>
        </w:rPr>
        <w:t>, que consistiu em</w:t>
      </w:r>
      <w:r w:rsidR="00DE7646">
        <w:rPr>
          <w:color w:val="000000"/>
        </w:rPr>
        <w:t xml:space="preserve"> analisar</w:t>
      </w:r>
      <w:r w:rsidR="00446020">
        <w:rPr>
          <w:color w:val="000000"/>
        </w:rPr>
        <w:t xml:space="preserve"> 10 posições diferentes para obter 30 pontos experimentais no total.</w:t>
      </w:r>
      <w:r w:rsidR="00DE7646">
        <w:rPr>
          <w:color w:val="000000"/>
        </w:rPr>
        <w:t xml:space="preserve"> No segundo experimento, as posições eram fixas e foi estudado a posição do carrinho por 10 voltas sobre o circuito.  </w:t>
      </w:r>
    </w:p>
    <w:p w:rsidR="00446020" w:rsidRDefault="00446020" w:rsidP="00446020">
      <w:pPr>
        <w:pStyle w:val="NormalWeb"/>
        <w:spacing w:before="0" w:beforeAutospacing="0" w:after="160" w:afterAutospacing="0" w:line="360" w:lineRule="auto"/>
        <w:ind w:firstLine="720"/>
        <w:jc w:val="both"/>
      </w:pPr>
      <w:r>
        <w:rPr>
          <w:color w:val="000000"/>
        </w:rPr>
        <w:t>Para todos os movimentos registrados</w:t>
      </w:r>
      <w:r w:rsidR="00DE7646">
        <w:rPr>
          <w:color w:val="000000"/>
        </w:rPr>
        <w:t xml:space="preserve"> no</w:t>
      </w:r>
      <w:r>
        <w:rPr>
          <w:color w:val="000000"/>
        </w:rPr>
        <w:t xml:space="preserve"> </w:t>
      </w:r>
      <w:r w:rsidR="00DE7646">
        <w:rPr>
          <w:color w:val="000000"/>
        </w:rPr>
        <w:t>experimento</w:t>
      </w:r>
      <w:r>
        <w:rPr>
          <w:color w:val="000000"/>
        </w:rPr>
        <w:t xml:space="preserve"> </w:t>
      </w:r>
      <w:r w:rsidR="00DE7646">
        <w:rPr>
          <w:color w:val="000000"/>
        </w:rPr>
        <w:t>teve</w:t>
      </w:r>
      <w:r>
        <w:rPr>
          <w:color w:val="000000"/>
        </w:rPr>
        <w:t xml:space="preserve"> </w:t>
      </w:r>
      <w:r w:rsidR="00DE7646">
        <w:rPr>
          <w:color w:val="000000"/>
        </w:rPr>
        <w:t xml:space="preserve">para a </w:t>
      </w:r>
      <w:r>
        <w:rPr>
          <w:color w:val="000000"/>
        </w:rPr>
        <w:t xml:space="preserve">base </w:t>
      </w:r>
      <w:r w:rsidR="00DE7646">
        <w:rPr>
          <w:color w:val="000000"/>
        </w:rPr>
        <w:t>de</w:t>
      </w:r>
      <w:r>
        <w:rPr>
          <w:color w:val="000000"/>
        </w:rPr>
        <w:t xml:space="preserve"> </w:t>
      </w:r>
      <w:r w:rsidR="00EE6C65">
        <w:rPr>
          <w:color w:val="000000"/>
        </w:rPr>
        <w:t>cálculo</w:t>
      </w:r>
      <w:r>
        <w:rPr>
          <w:color w:val="000000"/>
        </w:rPr>
        <w:t xml:space="preserve"> a velocidade média do carro no trilho, o erro a partir do declive da reta se houver, a energia cinética em cada ponto estabelecido pelo sensor e o desvio padrão dos intervalos do tempo.</w:t>
      </w:r>
    </w:p>
    <w:p w:rsidR="00103DEA" w:rsidRDefault="008D4DEA" w:rsidP="008D4DEA">
      <w:pPr>
        <w:pStyle w:val="Ttulo1"/>
        <w:ind w:firstLine="0"/>
      </w:pPr>
      <w:bookmarkStart w:id="6" w:name="_Toc465327387"/>
      <w:r>
        <w:lastRenderedPageBreak/>
        <w:t>Resultado e Discussão</w:t>
      </w:r>
      <w:bookmarkEnd w:id="6"/>
    </w:p>
    <w:p w:rsidR="00E019A4" w:rsidRDefault="00F16B01" w:rsidP="00E019A4">
      <w:pPr>
        <w:ind w:firstLine="708"/>
      </w:pPr>
      <w:r>
        <w:t xml:space="preserve">De acordo com o experimento realizado no laboratório de física do Instituto Federal do Paraná, Campus - Foz do Iguaçu. </w:t>
      </w:r>
      <w:r w:rsidR="00197BE9">
        <w:t>A tabela abaixo nos mostra a velocidade obtida para cada medição individual da velocidade média.</w:t>
      </w:r>
      <w:r w:rsidR="00E019A4">
        <w:t xml:space="preserve"> </w:t>
      </w:r>
      <w:r w:rsidR="00E019A4">
        <w:rPr>
          <w:rFonts w:eastAsiaTheme="minorEastAsia"/>
        </w:rPr>
        <w:t xml:space="preserve">A unidade de medida adotada inicialmente foi em milímetro, para facilitar nossas análises multiplicamos por </w:t>
      </w:r>
      <m:oMath>
        <m:sSup>
          <m:sSupPr>
            <m:ctrlPr>
              <w:rPr>
                <w:rFonts w:ascii="Cambria Math" w:hAnsi="Cambria Math"/>
                <w:i/>
              </w:rPr>
            </m:ctrlPr>
          </m:sSupPr>
          <m:e>
            <m:r>
              <w:rPr>
                <w:rFonts w:ascii="Cambria Math" w:hAnsi="Cambria Math"/>
              </w:rPr>
              <m:t>10</m:t>
            </m:r>
          </m:e>
          <m:sup>
            <m:r>
              <w:rPr>
                <w:rFonts w:ascii="Cambria Math" w:hAnsi="Cambria Math"/>
              </w:rPr>
              <m:t>-3</m:t>
            </m:r>
          </m:sup>
        </m:sSup>
      </m:oMath>
      <w:r w:rsidR="00E019A4">
        <w:rPr>
          <w:rFonts w:eastAsiaTheme="minorEastAsia"/>
        </w:rPr>
        <w:t xml:space="preserve">. Desse modo, fazemos a conversão de milímetro (mm) para metros (m).  </w:t>
      </w:r>
    </w:p>
    <w:p w:rsidR="008D4DEA" w:rsidRDefault="008D4DEA" w:rsidP="008D4DEA"/>
    <w:p w:rsidR="00197BE9" w:rsidRPr="00EB0875" w:rsidRDefault="0061760C" w:rsidP="0061760C">
      <w:pPr>
        <w:pStyle w:val="Legenda"/>
        <w:keepNext/>
        <w:ind w:firstLine="0"/>
        <w:rPr>
          <w:color w:val="auto"/>
          <w:sz w:val="24"/>
          <w:szCs w:val="24"/>
        </w:rPr>
      </w:pPr>
      <w:bookmarkStart w:id="7" w:name="_Ref465327166"/>
      <w:bookmarkStart w:id="8" w:name="_Toc465327487"/>
      <w:r w:rsidRPr="00EB0875">
        <w:rPr>
          <w:color w:val="auto"/>
          <w:sz w:val="24"/>
          <w:szCs w:val="24"/>
        </w:rPr>
        <w:t xml:space="preserve">Tabela </w:t>
      </w:r>
      <w:r w:rsidRPr="00EB0875">
        <w:rPr>
          <w:color w:val="auto"/>
          <w:sz w:val="24"/>
          <w:szCs w:val="24"/>
        </w:rPr>
        <w:fldChar w:fldCharType="begin"/>
      </w:r>
      <w:r w:rsidRPr="00EB0875">
        <w:rPr>
          <w:color w:val="auto"/>
          <w:sz w:val="24"/>
          <w:szCs w:val="24"/>
        </w:rPr>
        <w:instrText xml:space="preserve"> SEQ Tabela \* ARABIC </w:instrText>
      </w:r>
      <w:r w:rsidRPr="00EB0875">
        <w:rPr>
          <w:color w:val="auto"/>
          <w:sz w:val="24"/>
          <w:szCs w:val="24"/>
        </w:rPr>
        <w:fldChar w:fldCharType="separate"/>
      </w:r>
      <w:r w:rsidR="00083596">
        <w:rPr>
          <w:noProof/>
          <w:color w:val="auto"/>
          <w:sz w:val="24"/>
          <w:szCs w:val="24"/>
        </w:rPr>
        <w:t>1</w:t>
      </w:r>
      <w:r w:rsidRPr="00EB0875">
        <w:rPr>
          <w:color w:val="auto"/>
          <w:sz w:val="24"/>
          <w:szCs w:val="24"/>
        </w:rPr>
        <w:fldChar w:fldCharType="end"/>
      </w:r>
      <w:r w:rsidR="00197BE9" w:rsidRPr="00EB0875">
        <w:rPr>
          <w:color w:val="auto"/>
          <w:sz w:val="24"/>
          <w:szCs w:val="24"/>
        </w:rPr>
        <w:t xml:space="preserve">: Tratamento de dados experimentais </w:t>
      </w:r>
      <w:r w:rsidRPr="00EB0875">
        <w:rPr>
          <w:color w:val="auto"/>
          <w:sz w:val="24"/>
          <w:szCs w:val="24"/>
        </w:rPr>
        <w:t>–</w:t>
      </w:r>
      <w:r w:rsidR="00197BE9" w:rsidRPr="00EB0875">
        <w:rPr>
          <w:color w:val="auto"/>
          <w:sz w:val="24"/>
          <w:szCs w:val="24"/>
        </w:rPr>
        <w:t xml:space="preserve"> MRU</w:t>
      </w:r>
      <w:r w:rsidRPr="00EB0875">
        <w:rPr>
          <w:color w:val="auto"/>
          <w:sz w:val="24"/>
          <w:szCs w:val="24"/>
        </w:rPr>
        <w:t xml:space="preserve"> </w:t>
      </w:r>
      <w:r w:rsidRPr="00EB0875">
        <w:rPr>
          <w:color w:val="auto"/>
          <w:sz w:val="24"/>
          <w:szCs w:val="24"/>
        </w:rPr>
        <w:fldChar w:fldCharType="begin"/>
      </w:r>
      <w:r w:rsidRPr="00EB0875">
        <w:rPr>
          <w:color w:val="auto"/>
          <w:sz w:val="24"/>
          <w:szCs w:val="24"/>
        </w:rPr>
        <w:instrText xml:space="preserve"> REF _Ref465326528 \h </w:instrText>
      </w:r>
      <w:r w:rsidRPr="00EB0875">
        <w:rPr>
          <w:color w:val="auto"/>
          <w:sz w:val="24"/>
          <w:szCs w:val="24"/>
        </w:rPr>
      </w:r>
      <w:r w:rsidRPr="00EB0875">
        <w:rPr>
          <w:color w:val="auto"/>
          <w:sz w:val="24"/>
          <w:szCs w:val="24"/>
        </w:rPr>
        <w:instrText xml:space="preserve"> \* MERGEFORMAT </w:instrText>
      </w:r>
      <w:r w:rsidRPr="00EB0875">
        <w:rPr>
          <w:color w:val="auto"/>
          <w:sz w:val="24"/>
          <w:szCs w:val="24"/>
        </w:rPr>
        <w:fldChar w:fldCharType="separate"/>
      </w:r>
      <w:r w:rsidR="00083596" w:rsidRPr="00EB0875">
        <w:rPr>
          <w:color w:val="auto"/>
          <w:sz w:val="24"/>
          <w:szCs w:val="24"/>
        </w:rPr>
        <w:t xml:space="preserve">Figura </w:t>
      </w:r>
      <w:r w:rsidR="00083596">
        <w:rPr>
          <w:noProof/>
          <w:color w:val="auto"/>
          <w:sz w:val="24"/>
          <w:szCs w:val="24"/>
        </w:rPr>
        <w:t>1</w:t>
      </w:r>
      <w:bookmarkEnd w:id="8"/>
      <w:r w:rsidRPr="00EB0875">
        <w:rPr>
          <w:color w:val="auto"/>
          <w:sz w:val="24"/>
          <w:szCs w:val="24"/>
        </w:rPr>
        <w:fldChar w:fldCharType="end"/>
      </w:r>
      <w:bookmarkEnd w:id="7"/>
    </w:p>
    <w:tbl>
      <w:tblPr>
        <w:tblStyle w:val="Tabelacomgrade1"/>
        <w:tblW w:w="9001" w:type="dxa"/>
        <w:jc w:val="center"/>
        <w:tblLook w:val="04A0" w:firstRow="1" w:lastRow="0" w:firstColumn="1" w:lastColumn="0" w:noHBand="0" w:noVBand="1"/>
      </w:tblPr>
      <w:tblGrid>
        <w:gridCol w:w="1271"/>
        <w:gridCol w:w="1315"/>
        <w:gridCol w:w="992"/>
        <w:gridCol w:w="1224"/>
        <w:gridCol w:w="1223"/>
        <w:gridCol w:w="1631"/>
        <w:gridCol w:w="1345"/>
      </w:tblGrid>
      <w:tr w:rsidR="00197BE9" w:rsidRPr="00197BE9" w:rsidTr="00F75824">
        <w:trPr>
          <w:jc w:val="center"/>
        </w:trPr>
        <w:tc>
          <w:tcPr>
            <w:tcW w:w="1271" w:type="dxa"/>
          </w:tcPr>
          <w:p w:rsidR="00197BE9" w:rsidRPr="00197BE9" w:rsidRDefault="00197BE9" w:rsidP="00197BE9">
            <w:pPr>
              <w:jc w:val="left"/>
              <w:rPr>
                <w:rFonts w:eastAsia="Calibri" w:cs="Times New Roman"/>
              </w:rPr>
            </w:pPr>
          </w:p>
        </w:tc>
        <w:tc>
          <w:tcPr>
            <w:tcW w:w="1315" w:type="dxa"/>
          </w:tcPr>
          <w:p w:rsidR="00197BE9" w:rsidRPr="00197BE9" w:rsidRDefault="00034E49" w:rsidP="00197BE9">
            <w:pPr>
              <w:jc w:val="left"/>
              <w:rPr>
                <w:rFonts w:eastAsia="Calibri" w:cs="Times New Roman"/>
              </w:rPr>
            </w:p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x</m:t>
                  </m:r>
                </m:sub>
              </m:sSub>
              <m:r>
                <w:rPr>
                  <w:rFonts w:ascii="Cambria Math" w:eastAsiaTheme="minorEastAsia" w:hAnsi="Cambria Math"/>
                </w:rPr>
                <m:t xml:space="preserve"> </m:t>
              </m:r>
            </m:oMath>
            <w:r w:rsidR="00197BE9" w:rsidRPr="00197BE9">
              <w:rPr>
                <w:rFonts w:eastAsia="Calibri" w:cs="Times New Roman"/>
              </w:rPr>
              <w:t>(m)</w:t>
            </w:r>
          </w:p>
        </w:tc>
        <w:tc>
          <w:tcPr>
            <w:tcW w:w="992" w:type="dxa"/>
          </w:tcPr>
          <w:p w:rsidR="00197BE9" w:rsidRPr="00197BE9" w:rsidRDefault="00197BE9" w:rsidP="001D4E7C">
            <w:pPr>
              <w:jc w:val="left"/>
              <w:rPr>
                <w:rFonts w:eastAsia="Calibri" w:cs="Times New Roman"/>
              </w:rPr>
            </w:pPr>
            <w:r w:rsidRPr="00197BE9">
              <w:rPr>
                <w:rFonts w:eastAsia="Calibri" w:cs="Times New Roman"/>
              </w:rPr>
              <w:t>Tempo 1</w:t>
            </w:r>
            <w:r w:rsidR="001D4E7C">
              <w:rPr>
                <w:rFonts w:eastAsia="Calibri" w:cs="Times New Roman"/>
              </w:rPr>
              <w:t xml:space="preserve"> </w:t>
            </w:r>
            <w:r w:rsidRPr="00197BE9">
              <w:rPr>
                <w:rFonts w:eastAsia="Calibri" w:cs="Times New Roman"/>
              </w:rPr>
              <w:t>(s)</w:t>
            </w:r>
          </w:p>
        </w:tc>
        <w:tc>
          <w:tcPr>
            <w:tcW w:w="1224" w:type="dxa"/>
          </w:tcPr>
          <w:p w:rsidR="00197BE9" w:rsidRPr="00197BE9" w:rsidRDefault="00197BE9" w:rsidP="001D4E7C">
            <w:pPr>
              <w:jc w:val="left"/>
              <w:rPr>
                <w:rFonts w:eastAsia="Calibri" w:cs="Times New Roman"/>
              </w:rPr>
            </w:pPr>
            <w:r w:rsidRPr="00197BE9">
              <w:rPr>
                <w:rFonts w:eastAsia="Calibri" w:cs="Times New Roman"/>
              </w:rPr>
              <w:t>Tempo 2</w:t>
            </w:r>
            <w:r w:rsidR="001D4E7C">
              <w:rPr>
                <w:rFonts w:eastAsia="Calibri" w:cs="Times New Roman"/>
              </w:rPr>
              <w:t xml:space="preserve"> </w:t>
            </w:r>
            <w:r w:rsidRPr="00197BE9">
              <w:rPr>
                <w:rFonts w:eastAsia="Calibri" w:cs="Times New Roman"/>
              </w:rPr>
              <w:t>(s)</w:t>
            </w:r>
          </w:p>
        </w:tc>
        <w:tc>
          <w:tcPr>
            <w:tcW w:w="1223" w:type="dxa"/>
          </w:tcPr>
          <w:p w:rsidR="00197BE9" w:rsidRPr="00197BE9" w:rsidRDefault="00197BE9" w:rsidP="001D4E7C">
            <w:pPr>
              <w:jc w:val="left"/>
              <w:rPr>
                <w:rFonts w:eastAsia="Calibri" w:cs="Times New Roman"/>
              </w:rPr>
            </w:pPr>
            <w:r w:rsidRPr="00197BE9">
              <w:rPr>
                <w:rFonts w:eastAsia="Calibri" w:cs="Times New Roman"/>
              </w:rPr>
              <w:t>Tempo 3</w:t>
            </w:r>
            <w:r w:rsidR="001D4E7C">
              <w:rPr>
                <w:rFonts w:eastAsia="Calibri" w:cs="Times New Roman"/>
              </w:rPr>
              <w:t xml:space="preserve"> </w:t>
            </w:r>
            <w:r w:rsidRPr="00197BE9">
              <w:rPr>
                <w:rFonts w:eastAsia="Calibri" w:cs="Times New Roman"/>
              </w:rPr>
              <w:t>(s)</w:t>
            </w:r>
          </w:p>
        </w:tc>
        <w:tc>
          <w:tcPr>
            <w:tcW w:w="1631" w:type="dxa"/>
          </w:tcPr>
          <w:p w:rsidR="00197BE9" w:rsidRPr="00197BE9" w:rsidRDefault="00034E49" w:rsidP="005B0604">
            <w:pPr>
              <w:jc w:val="center"/>
              <w:rPr>
                <w:rFonts w:eastAsia="Calibri" w:cs="Times New Roman"/>
              </w:rPr>
            </w:p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t</m:t>
                  </m:r>
                </m:sub>
              </m:sSub>
            </m:oMath>
            <w:r w:rsidR="00197BE9" w:rsidRPr="00197BE9">
              <w:rPr>
                <w:rFonts w:eastAsia="Calibri" w:cs="Times New Roman"/>
              </w:rPr>
              <w:t xml:space="preserve"> </w:t>
            </w:r>
            <w:r w:rsidR="005B0604">
              <w:rPr>
                <w:rFonts w:eastAsia="Calibri" w:cs="Times New Roman"/>
              </w:rPr>
              <w:t>Média Aritmética</w:t>
            </w:r>
            <w:r w:rsidR="00E5666C">
              <w:rPr>
                <w:rFonts w:eastAsia="Calibri" w:cs="Times New Roman"/>
              </w:rPr>
              <w:t xml:space="preserve"> </w:t>
            </w:r>
            <w:r w:rsidR="00197BE9" w:rsidRPr="00197BE9">
              <w:rPr>
                <w:rFonts w:eastAsia="Calibri" w:cs="Times New Roman"/>
              </w:rPr>
              <w:t>(s)</w:t>
            </w:r>
          </w:p>
        </w:tc>
        <w:tc>
          <w:tcPr>
            <w:tcW w:w="1345" w:type="dxa"/>
          </w:tcPr>
          <w:p w:rsidR="00197BE9" w:rsidRPr="00197BE9" w:rsidRDefault="00197BE9" w:rsidP="00197BE9">
            <w:pPr>
              <w:jc w:val="left"/>
              <w:rPr>
                <w:rFonts w:eastAsia="Calibri" w:cs="Times New Roman"/>
              </w:rPr>
            </w:pPr>
            <w:r w:rsidRPr="00197BE9">
              <w:rPr>
                <w:rFonts w:eastAsia="Calibri" w:cs="Times New Roman"/>
              </w:rPr>
              <w:t>Velocidade</w:t>
            </w:r>
            <w:r w:rsidR="00325D21">
              <w:rPr>
                <w:rFonts w:eastAsia="Calibri" w:cs="Times New Roman"/>
              </w:rPr>
              <w:t xml:space="preserve"> </w:t>
            </w:r>
          </w:p>
          <w:p w:rsidR="00197BE9" w:rsidRPr="00197BE9" w:rsidRDefault="00A64290" w:rsidP="00197BE9">
            <w:pPr>
              <w:jc w:val="left"/>
              <w:rPr>
                <w:rFonts w:eastAsia="Calibri" w:cs="Times New Roman"/>
              </w:rPr>
            </w:pPr>
            <w:r>
              <w:rPr>
                <w:rFonts w:eastAsia="Calibri" w:cs="Times New Roman"/>
              </w:rPr>
              <w:t>(m</w:t>
            </w:r>
            <w:r w:rsidR="00197BE9" w:rsidRPr="00197BE9">
              <w:rPr>
                <w:rFonts w:eastAsia="Calibri" w:cs="Times New Roman"/>
              </w:rPr>
              <w:t>/s)</w:t>
            </w:r>
          </w:p>
        </w:tc>
      </w:tr>
      <w:tr w:rsidR="00197BE9" w:rsidRPr="00197BE9" w:rsidTr="00F75824">
        <w:trPr>
          <w:jc w:val="center"/>
        </w:trPr>
        <w:tc>
          <w:tcPr>
            <w:tcW w:w="1271" w:type="dxa"/>
          </w:tcPr>
          <w:p w:rsidR="00197BE9" w:rsidRPr="00197BE9" w:rsidRDefault="00197BE9" w:rsidP="00197BE9">
            <w:pPr>
              <w:jc w:val="left"/>
              <w:rPr>
                <w:rFonts w:eastAsia="Calibri" w:cs="Times New Roman"/>
              </w:rPr>
            </w:pPr>
            <w:r w:rsidRPr="00197BE9">
              <w:rPr>
                <w:rFonts w:eastAsia="Calibri" w:cs="Times New Roman"/>
              </w:rPr>
              <w:t>Medida 1</w:t>
            </w:r>
          </w:p>
        </w:tc>
        <w:tc>
          <w:tcPr>
            <w:tcW w:w="1315" w:type="dxa"/>
          </w:tcPr>
          <w:p w:rsidR="00197BE9" w:rsidRPr="00197BE9" w:rsidRDefault="00197BE9" w:rsidP="00197BE9">
            <w:pPr>
              <w:jc w:val="left"/>
              <w:rPr>
                <w:rFonts w:eastAsia="Calibri" w:cs="Times New Roman"/>
                <w:color w:val="000000"/>
              </w:rPr>
            </w:pPr>
            <w:r w:rsidRPr="00197BE9">
              <w:rPr>
                <w:rFonts w:eastAsia="Calibri" w:cs="Times New Roman"/>
                <w:color w:val="000000"/>
              </w:rPr>
              <w:t>150</w:t>
            </w:r>
            <m:oMath>
              <m:sSup>
                <m:sSupPr>
                  <m:ctrlPr>
                    <w:rPr>
                      <w:rFonts w:ascii="Cambria Math" w:eastAsia="Calibri" w:hAnsi="Cambria Math" w:cs="Times New Roman"/>
                      <w:i/>
                      <w:color w:val="000000"/>
                    </w:rPr>
                  </m:ctrlPr>
                </m:sSupPr>
                <m:e>
                  <m:r>
                    <w:rPr>
                      <w:rFonts w:ascii="Cambria Math" w:eastAsia="Calibri" w:hAnsi="Cambria Math" w:cs="Times New Roman"/>
                      <w:color w:val="000000"/>
                    </w:rPr>
                    <m:t xml:space="preserve"> x10</m:t>
                  </m:r>
                </m:e>
                <m:sup>
                  <m:r>
                    <w:rPr>
                      <w:rFonts w:ascii="Cambria Math" w:eastAsia="Calibri" w:hAnsi="Cambria Math" w:cs="Times New Roman"/>
                      <w:color w:val="000000"/>
                    </w:rPr>
                    <m:t>-3</m:t>
                  </m:r>
                </m:sup>
              </m:sSup>
            </m:oMath>
          </w:p>
        </w:tc>
        <w:tc>
          <w:tcPr>
            <w:tcW w:w="992" w:type="dxa"/>
          </w:tcPr>
          <w:p w:rsidR="00197BE9" w:rsidRPr="00197BE9" w:rsidRDefault="00197BE9" w:rsidP="00197BE9">
            <w:pPr>
              <w:jc w:val="left"/>
              <w:rPr>
                <w:rFonts w:eastAsia="Calibri" w:cs="Times New Roman"/>
                <w:color w:val="000000"/>
              </w:rPr>
            </w:pPr>
            <w:r w:rsidRPr="00197BE9">
              <w:rPr>
                <w:rFonts w:eastAsia="Calibri" w:cs="Times New Roman"/>
                <w:color w:val="000000"/>
              </w:rPr>
              <w:t>0,33595</w:t>
            </w:r>
          </w:p>
        </w:tc>
        <w:tc>
          <w:tcPr>
            <w:tcW w:w="1224" w:type="dxa"/>
          </w:tcPr>
          <w:p w:rsidR="00197BE9" w:rsidRPr="00197BE9" w:rsidRDefault="00197BE9" w:rsidP="00197BE9">
            <w:pPr>
              <w:jc w:val="left"/>
              <w:rPr>
                <w:rFonts w:eastAsia="Calibri" w:cs="Times New Roman"/>
                <w:color w:val="000000"/>
              </w:rPr>
            </w:pPr>
            <w:r w:rsidRPr="00197BE9">
              <w:rPr>
                <w:rFonts w:eastAsia="Calibri" w:cs="Times New Roman"/>
                <w:color w:val="000000"/>
              </w:rPr>
              <w:t>0,3419</w:t>
            </w:r>
            <w:r w:rsidR="00D52332">
              <w:rPr>
                <w:rFonts w:eastAsia="Calibri" w:cs="Times New Roman"/>
                <w:color w:val="000000"/>
              </w:rPr>
              <w:t>0</w:t>
            </w:r>
          </w:p>
        </w:tc>
        <w:tc>
          <w:tcPr>
            <w:tcW w:w="1223" w:type="dxa"/>
          </w:tcPr>
          <w:p w:rsidR="00197BE9" w:rsidRPr="00197BE9" w:rsidRDefault="00197BE9" w:rsidP="00197BE9">
            <w:pPr>
              <w:jc w:val="left"/>
              <w:rPr>
                <w:rFonts w:eastAsia="Calibri" w:cs="Times New Roman"/>
                <w:color w:val="000000"/>
              </w:rPr>
            </w:pPr>
            <w:r w:rsidRPr="00197BE9">
              <w:rPr>
                <w:rFonts w:eastAsia="Calibri" w:cs="Times New Roman"/>
                <w:color w:val="000000"/>
              </w:rPr>
              <w:t>0,34695</w:t>
            </w:r>
          </w:p>
        </w:tc>
        <w:tc>
          <w:tcPr>
            <w:tcW w:w="1631" w:type="dxa"/>
          </w:tcPr>
          <w:p w:rsidR="00197BE9" w:rsidRPr="00197BE9" w:rsidRDefault="00607970" w:rsidP="00197BE9">
            <w:pPr>
              <w:jc w:val="left"/>
              <w:rPr>
                <w:rFonts w:eastAsia="Calibri" w:cs="Times New Roman"/>
                <w:color w:val="000000"/>
              </w:rPr>
            </w:pPr>
            <w:r>
              <w:rPr>
                <w:rFonts w:eastAsia="Calibri" w:cs="Times New Roman"/>
                <w:color w:val="000000"/>
              </w:rPr>
              <w:t>0,346 ± 0,008</w:t>
            </w:r>
          </w:p>
        </w:tc>
        <w:tc>
          <w:tcPr>
            <w:tcW w:w="1345" w:type="dxa"/>
          </w:tcPr>
          <w:p w:rsidR="00197BE9" w:rsidRPr="00197BE9" w:rsidRDefault="00E5666C" w:rsidP="00A64290">
            <w:pPr>
              <w:jc w:val="center"/>
              <w:rPr>
                <w:rFonts w:eastAsia="Calibri" w:cs="Times New Roman"/>
                <w:color w:val="000000"/>
              </w:rPr>
            </w:pPr>
            <w:r>
              <w:rPr>
                <w:rFonts w:eastAsia="Calibri" w:cs="Times New Roman"/>
                <w:color w:val="000000"/>
              </w:rPr>
              <w:t>0,</w:t>
            </w:r>
            <w:r w:rsidR="00197BE9" w:rsidRPr="00197BE9">
              <w:rPr>
                <w:rFonts w:eastAsia="Calibri" w:cs="Times New Roman"/>
                <w:color w:val="000000"/>
              </w:rPr>
              <w:t>439</w:t>
            </w:r>
          </w:p>
        </w:tc>
      </w:tr>
      <w:tr w:rsidR="00197BE9" w:rsidRPr="00197BE9" w:rsidTr="00F75824">
        <w:trPr>
          <w:jc w:val="center"/>
        </w:trPr>
        <w:tc>
          <w:tcPr>
            <w:tcW w:w="1271" w:type="dxa"/>
          </w:tcPr>
          <w:p w:rsidR="00197BE9" w:rsidRPr="00197BE9" w:rsidRDefault="00197BE9" w:rsidP="00197BE9">
            <w:pPr>
              <w:jc w:val="left"/>
              <w:rPr>
                <w:rFonts w:eastAsia="Calibri" w:cs="Times New Roman"/>
              </w:rPr>
            </w:pPr>
            <w:r w:rsidRPr="00197BE9">
              <w:rPr>
                <w:rFonts w:eastAsia="Calibri" w:cs="Times New Roman"/>
              </w:rPr>
              <w:t>Medida 2</w:t>
            </w:r>
          </w:p>
        </w:tc>
        <w:tc>
          <w:tcPr>
            <w:tcW w:w="1315" w:type="dxa"/>
          </w:tcPr>
          <w:p w:rsidR="00197BE9" w:rsidRPr="00197BE9" w:rsidRDefault="00197BE9" w:rsidP="00197BE9">
            <w:pPr>
              <w:jc w:val="left"/>
              <w:rPr>
                <w:rFonts w:eastAsia="Calibri" w:cs="Times New Roman"/>
                <w:color w:val="000000"/>
              </w:rPr>
            </w:pPr>
            <w:r w:rsidRPr="00197BE9">
              <w:rPr>
                <w:rFonts w:eastAsia="Calibri" w:cs="Times New Roman"/>
                <w:color w:val="000000"/>
              </w:rPr>
              <w:t>200</w:t>
            </w:r>
            <m:oMath>
              <m:sSup>
                <m:sSupPr>
                  <m:ctrlPr>
                    <w:rPr>
                      <w:rFonts w:ascii="Cambria Math" w:eastAsia="Calibri" w:hAnsi="Cambria Math" w:cs="Times New Roman"/>
                      <w:i/>
                      <w:color w:val="000000"/>
                    </w:rPr>
                  </m:ctrlPr>
                </m:sSupPr>
                <m:e>
                  <m:r>
                    <w:rPr>
                      <w:rFonts w:ascii="Cambria Math" w:eastAsia="Calibri" w:hAnsi="Cambria Math" w:cs="Times New Roman"/>
                      <w:color w:val="000000"/>
                    </w:rPr>
                    <m:t xml:space="preserve"> x10</m:t>
                  </m:r>
                </m:e>
                <m:sup>
                  <m:r>
                    <w:rPr>
                      <w:rFonts w:ascii="Cambria Math" w:eastAsia="Calibri" w:hAnsi="Cambria Math" w:cs="Times New Roman"/>
                      <w:color w:val="000000"/>
                    </w:rPr>
                    <m:t>-3</m:t>
                  </m:r>
                </m:sup>
              </m:sSup>
            </m:oMath>
          </w:p>
        </w:tc>
        <w:tc>
          <w:tcPr>
            <w:tcW w:w="992" w:type="dxa"/>
          </w:tcPr>
          <w:p w:rsidR="00197BE9" w:rsidRPr="00197BE9" w:rsidRDefault="00197BE9" w:rsidP="00197BE9">
            <w:pPr>
              <w:jc w:val="left"/>
              <w:rPr>
                <w:rFonts w:eastAsia="Calibri" w:cs="Times New Roman"/>
                <w:color w:val="000000"/>
              </w:rPr>
            </w:pPr>
            <w:r w:rsidRPr="00197BE9">
              <w:rPr>
                <w:rFonts w:eastAsia="Calibri" w:cs="Times New Roman"/>
                <w:color w:val="000000"/>
              </w:rPr>
              <w:t>0,49455</w:t>
            </w:r>
          </w:p>
        </w:tc>
        <w:tc>
          <w:tcPr>
            <w:tcW w:w="1224" w:type="dxa"/>
          </w:tcPr>
          <w:p w:rsidR="00197BE9" w:rsidRPr="00197BE9" w:rsidRDefault="00197BE9" w:rsidP="00197BE9">
            <w:pPr>
              <w:jc w:val="left"/>
              <w:rPr>
                <w:rFonts w:eastAsia="Calibri" w:cs="Times New Roman"/>
                <w:color w:val="000000"/>
              </w:rPr>
            </w:pPr>
            <w:r w:rsidRPr="00197BE9">
              <w:rPr>
                <w:rFonts w:eastAsia="Calibri" w:cs="Times New Roman"/>
                <w:color w:val="000000"/>
              </w:rPr>
              <w:t>0,49925</w:t>
            </w:r>
          </w:p>
        </w:tc>
        <w:tc>
          <w:tcPr>
            <w:tcW w:w="1223" w:type="dxa"/>
          </w:tcPr>
          <w:p w:rsidR="00197BE9" w:rsidRPr="00197BE9" w:rsidRDefault="00197BE9" w:rsidP="00197BE9">
            <w:pPr>
              <w:jc w:val="left"/>
              <w:rPr>
                <w:rFonts w:eastAsia="Calibri" w:cs="Times New Roman"/>
                <w:color w:val="000000"/>
              </w:rPr>
            </w:pPr>
            <w:r w:rsidRPr="00197BE9">
              <w:rPr>
                <w:rFonts w:eastAsia="Calibri" w:cs="Times New Roman"/>
                <w:color w:val="000000"/>
              </w:rPr>
              <w:t>0,49235</w:t>
            </w:r>
          </w:p>
        </w:tc>
        <w:tc>
          <w:tcPr>
            <w:tcW w:w="1631" w:type="dxa"/>
          </w:tcPr>
          <w:p w:rsidR="00197BE9" w:rsidRPr="00197BE9" w:rsidRDefault="00197BE9" w:rsidP="00197BE9">
            <w:pPr>
              <w:jc w:val="left"/>
              <w:rPr>
                <w:rFonts w:eastAsia="Calibri" w:cs="Times New Roman"/>
                <w:color w:val="000000"/>
              </w:rPr>
            </w:pPr>
            <w:r w:rsidRPr="00197BE9">
              <w:rPr>
                <w:rFonts w:eastAsia="Calibri" w:cs="Times New Roman"/>
                <w:color w:val="000000"/>
              </w:rPr>
              <w:t>0,495 ± 0,003</w:t>
            </w:r>
          </w:p>
        </w:tc>
        <w:tc>
          <w:tcPr>
            <w:tcW w:w="1345" w:type="dxa"/>
          </w:tcPr>
          <w:p w:rsidR="00197BE9" w:rsidRPr="00197BE9" w:rsidRDefault="00E5666C" w:rsidP="00A64290">
            <w:pPr>
              <w:jc w:val="center"/>
              <w:rPr>
                <w:rFonts w:eastAsia="Calibri" w:cs="Times New Roman"/>
                <w:color w:val="000000"/>
              </w:rPr>
            </w:pPr>
            <w:r>
              <w:rPr>
                <w:rFonts w:eastAsia="Calibri" w:cs="Times New Roman"/>
                <w:color w:val="000000"/>
              </w:rPr>
              <w:t>0,</w:t>
            </w:r>
            <w:r w:rsidR="00576739">
              <w:rPr>
                <w:rFonts w:eastAsia="Calibri" w:cs="Times New Roman"/>
                <w:color w:val="000000"/>
              </w:rPr>
              <w:t>404</w:t>
            </w:r>
          </w:p>
        </w:tc>
      </w:tr>
      <w:tr w:rsidR="00197BE9" w:rsidRPr="00197BE9" w:rsidTr="00F75824">
        <w:trPr>
          <w:jc w:val="center"/>
        </w:trPr>
        <w:tc>
          <w:tcPr>
            <w:tcW w:w="1271" w:type="dxa"/>
          </w:tcPr>
          <w:p w:rsidR="00197BE9" w:rsidRPr="00197BE9" w:rsidRDefault="00197BE9" w:rsidP="00197BE9">
            <w:pPr>
              <w:jc w:val="left"/>
              <w:rPr>
                <w:rFonts w:eastAsia="Calibri" w:cs="Times New Roman"/>
              </w:rPr>
            </w:pPr>
            <w:r w:rsidRPr="00197BE9">
              <w:rPr>
                <w:rFonts w:eastAsia="Calibri" w:cs="Times New Roman"/>
              </w:rPr>
              <w:t>Medida 3</w:t>
            </w:r>
          </w:p>
        </w:tc>
        <w:tc>
          <w:tcPr>
            <w:tcW w:w="1315" w:type="dxa"/>
          </w:tcPr>
          <w:p w:rsidR="00197BE9" w:rsidRPr="00197BE9" w:rsidRDefault="00197BE9" w:rsidP="00197BE9">
            <w:pPr>
              <w:jc w:val="left"/>
              <w:rPr>
                <w:rFonts w:eastAsia="Calibri" w:cs="Times New Roman"/>
                <w:color w:val="000000"/>
              </w:rPr>
            </w:pPr>
            <w:r w:rsidRPr="00197BE9">
              <w:rPr>
                <w:rFonts w:eastAsia="Calibri" w:cs="Times New Roman"/>
                <w:color w:val="000000"/>
              </w:rPr>
              <w:t>250</w:t>
            </w:r>
            <m:oMath>
              <m:sSup>
                <m:sSupPr>
                  <m:ctrlPr>
                    <w:rPr>
                      <w:rFonts w:ascii="Cambria Math" w:eastAsia="Calibri" w:hAnsi="Cambria Math" w:cs="Times New Roman"/>
                      <w:i/>
                      <w:color w:val="000000"/>
                    </w:rPr>
                  </m:ctrlPr>
                </m:sSupPr>
                <m:e>
                  <m:r>
                    <w:rPr>
                      <w:rFonts w:ascii="Cambria Math" w:eastAsia="Calibri" w:hAnsi="Cambria Math" w:cs="Times New Roman"/>
                      <w:color w:val="000000"/>
                    </w:rPr>
                    <m:t xml:space="preserve"> x10</m:t>
                  </m:r>
                </m:e>
                <m:sup>
                  <m:r>
                    <w:rPr>
                      <w:rFonts w:ascii="Cambria Math" w:eastAsia="Calibri" w:hAnsi="Cambria Math" w:cs="Times New Roman"/>
                      <w:color w:val="000000"/>
                    </w:rPr>
                    <m:t>-3</m:t>
                  </m:r>
                </m:sup>
              </m:sSup>
            </m:oMath>
          </w:p>
        </w:tc>
        <w:tc>
          <w:tcPr>
            <w:tcW w:w="992" w:type="dxa"/>
          </w:tcPr>
          <w:p w:rsidR="00197BE9" w:rsidRPr="00197BE9" w:rsidRDefault="00197BE9" w:rsidP="00F75824">
            <w:pPr>
              <w:jc w:val="left"/>
              <w:rPr>
                <w:rFonts w:eastAsia="Calibri" w:cs="Times New Roman"/>
                <w:color w:val="000000"/>
              </w:rPr>
            </w:pPr>
            <w:r w:rsidRPr="00197BE9">
              <w:rPr>
                <w:rFonts w:eastAsia="Calibri" w:cs="Times New Roman"/>
                <w:color w:val="000000"/>
              </w:rPr>
              <w:t>0,59645</w:t>
            </w:r>
          </w:p>
        </w:tc>
        <w:tc>
          <w:tcPr>
            <w:tcW w:w="1224" w:type="dxa"/>
          </w:tcPr>
          <w:p w:rsidR="00197BE9" w:rsidRPr="00197BE9" w:rsidRDefault="00197BE9" w:rsidP="00197BE9">
            <w:pPr>
              <w:jc w:val="left"/>
              <w:rPr>
                <w:rFonts w:eastAsia="Calibri" w:cs="Times New Roman"/>
                <w:color w:val="000000"/>
              </w:rPr>
            </w:pPr>
            <w:r w:rsidRPr="00197BE9">
              <w:rPr>
                <w:rFonts w:eastAsia="Calibri" w:cs="Times New Roman"/>
                <w:color w:val="000000"/>
              </w:rPr>
              <w:t>0,5994</w:t>
            </w:r>
            <w:r w:rsidR="00D52332">
              <w:rPr>
                <w:rFonts w:eastAsia="Calibri" w:cs="Times New Roman"/>
                <w:color w:val="000000"/>
              </w:rPr>
              <w:t>0</w:t>
            </w:r>
          </w:p>
        </w:tc>
        <w:tc>
          <w:tcPr>
            <w:tcW w:w="1223" w:type="dxa"/>
          </w:tcPr>
          <w:p w:rsidR="00197BE9" w:rsidRPr="00197BE9" w:rsidRDefault="00197BE9" w:rsidP="00197BE9">
            <w:pPr>
              <w:jc w:val="left"/>
              <w:rPr>
                <w:rFonts w:eastAsia="Calibri" w:cs="Times New Roman"/>
                <w:color w:val="000000"/>
              </w:rPr>
            </w:pPr>
            <w:r w:rsidRPr="00197BE9">
              <w:rPr>
                <w:rFonts w:eastAsia="Calibri" w:cs="Times New Roman"/>
                <w:color w:val="000000"/>
              </w:rPr>
              <w:t>0,62725</w:t>
            </w:r>
          </w:p>
        </w:tc>
        <w:tc>
          <w:tcPr>
            <w:tcW w:w="1631" w:type="dxa"/>
          </w:tcPr>
          <w:p w:rsidR="00197BE9" w:rsidRPr="00197BE9" w:rsidRDefault="00197BE9" w:rsidP="00197BE9">
            <w:pPr>
              <w:jc w:val="left"/>
              <w:rPr>
                <w:rFonts w:eastAsia="Calibri" w:cs="Times New Roman"/>
                <w:color w:val="000000"/>
              </w:rPr>
            </w:pPr>
            <w:r w:rsidRPr="00197BE9">
              <w:rPr>
                <w:rFonts w:eastAsia="Calibri" w:cs="Times New Roman"/>
                <w:color w:val="000000"/>
              </w:rPr>
              <w:t>0,607 ± 0,02</w:t>
            </w:r>
            <w:r w:rsidR="00D52332">
              <w:rPr>
                <w:rFonts w:eastAsia="Calibri" w:cs="Times New Roman"/>
                <w:color w:val="000000"/>
              </w:rPr>
              <w:t>0</w:t>
            </w:r>
          </w:p>
        </w:tc>
        <w:tc>
          <w:tcPr>
            <w:tcW w:w="1345" w:type="dxa"/>
          </w:tcPr>
          <w:p w:rsidR="00197BE9" w:rsidRPr="00197BE9" w:rsidRDefault="00E5666C" w:rsidP="00A64290">
            <w:pPr>
              <w:jc w:val="center"/>
              <w:rPr>
                <w:rFonts w:eastAsia="Calibri" w:cs="Times New Roman"/>
                <w:color w:val="000000"/>
              </w:rPr>
            </w:pPr>
            <w:r>
              <w:rPr>
                <w:rFonts w:eastAsia="Calibri" w:cs="Times New Roman"/>
                <w:color w:val="000000"/>
              </w:rPr>
              <w:t>0,</w:t>
            </w:r>
            <w:r w:rsidR="00197BE9" w:rsidRPr="00197BE9">
              <w:rPr>
                <w:rFonts w:eastAsia="Calibri" w:cs="Times New Roman"/>
                <w:color w:val="000000"/>
              </w:rPr>
              <w:t>411</w:t>
            </w:r>
          </w:p>
        </w:tc>
      </w:tr>
      <w:tr w:rsidR="00197BE9" w:rsidRPr="00197BE9" w:rsidTr="00F75824">
        <w:trPr>
          <w:jc w:val="center"/>
        </w:trPr>
        <w:tc>
          <w:tcPr>
            <w:tcW w:w="1271" w:type="dxa"/>
          </w:tcPr>
          <w:p w:rsidR="00197BE9" w:rsidRPr="00197BE9" w:rsidRDefault="00197BE9" w:rsidP="00197BE9">
            <w:pPr>
              <w:jc w:val="left"/>
              <w:rPr>
                <w:rFonts w:eastAsia="Calibri" w:cs="Times New Roman"/>
              </w:rPr>
            </w:pPr>
            <w:r w:rsidRPr="00197BE9">
              <w:rPr>
                <w:rFonts w:eastAsia="Calibri" w:cs="Times New Roman"/>
              </w:rPr>
              <w:t>Medida 4</w:t>
            </w:r>
          </w:p>
        </w:tc>
        <w:tc>
          <w:tcPr>
            <w:tcW w:w="1315" w:type="dxa"/>
          </w:tcPr>
          <w:p w:rsidR="00197BE9" w:rsidRPr="00197BE9" w:rsidRDefault="00197BE9" w:rsidP="00197BE9">
            <w:pPr>
              <w:jc w:val="left"/>
              <w:rPr>
                <w:rFonts w:eastAsia="Calibri" w:cs="Times New Roman"/>
                <w:color w:val="000000"/>
              </w:rPr>
            </w:pPr>
            <w:r w:rsidRPr="00197BE9">
              <w:rPr>
                <w:rFonts w:eastAsia="Calibri" w:cs="Times New Roman"/>
                <w:color w:val="000000"/>
              </w:rPr>
              <w:t>300</w:t>
            </w:r>
            <m:oMath>
              <m:sSup>
                <m:sSupPr>
                  <m:ctrlPr>
                    <w:rPr>
                      <w:rFonts w:ascii="Cambria Math" w:eastAsia="Calibri" w:hAnsi="Cambria Math" w:cs="Times New Roman"/>
                      <w:i/>
                      <w:color w:val="000000"/>
                    </w:rPr>
                  </m:ctrlPr>
                </m:sSupPr>
                <m:e>
                  <m:r>
                    <w:rPr>
                      <w:rFonts w:ascii="Cambria Math" w:eastAsia="Calibri" w:hAnsi="Cambria Math" w:cs="Times New Roman"/>
                      <w:color w:val="000000"/>
                    </w:rPr>
                    <m:t xml:space="preserve"> x10</m:t>
                  </m:r>
                </m:e>
                <m:sup>
                  <m:r>
                    <w:rPr>
                      <w:rFonts w:ascii="Cambria Math" w:eastAsia="Calibri" w:hAnsi="Cambria Math" w:cs="Times New Roman"/>
                      <w:color w:val="000000"/>
                    </w:rPr>
                    <m:t>-3</m:t>
                  </m:r>
                </m:sup>
              </m:sSup>
            </m:oMath>
          </w:p>
        </w:tc>
        <w:tc>
          <w:tcPr>
            <w:tcW w:w="992" w:type="dxa"/>
          </w:tcPr>
          <w:p w:rsidR="00197BE9" w:rsidRPr="00197BE9" w:rsidRDefault="00197BE9" w:rsidP="00197BE9">
            <w:pPr>
              <w:jc w:val="left"/>
              <w:rPr>
                <w:rFonts w:eastAsia="Calibri" w:cs="Times New Roman"/>
                <w:color w:val="000000"/>
              </w:rPr>
            </w:pPr>
            <w:r w:rsidRPr="00197BE9">
              <w:rPr>
                <w:rFonts w:eastAsia="Calibri" w:cs="Times New Roman"/>
                <w:color w:val="000000"/>
              </w:rPr>
              <w:t>0,7177</w:t>
            </w:r>
            <w:r w:rsidR="00D52332">
              <w:rPr>
                <w:rFonts w:eastAsia="Calibri" w:cs="Times New Roman"/>
                <w:color w:val="000000"/>
              </w:rPr>
              <w:t>0</w:t>
            </w:r>
          </w:p>
        </w:tc>
        <w:tc>
          <w:tcPr>
            <w:tcW w:w="1224" w:type="dxa"/>
          </w:tcPr>
          <w:p w:rsidR="00197BE9" w:rsidRPr="00197BE9" w:rsidRDefault="00197BE9" w:rsidP="00197BE9">
            <w:pPr>
              <w:jc w:val="left"/>
              <w:rPr>
                <w:rFonts w:eastAsia="Calibri" w:cs="Times New Roman"/>
                <w:color w:val="000000"/>
              </w:rPr>
            </w:pPr>
            <w:r w:rsidRPr="00197BE9">
              <w:rPr>
                <w:rFonts w:eastAsia="Calibri" w:cs="Times New Roman"/>
                <w:color w:val="000000"/>
              </w:rPr>
              <w:t>0,714</w:t>
            </w:r>
            <w:r w:rsidR="00D52332">
              <w:rPr>
                <w:rFonts w:eastAsia="Calibri" w:cs="Times New Roman"/>
                <w:color w:val="000000"/>
              </w:rPr>
              <w:t>00</w:t>
            </w:r>
          </w:p>
        </w:tc>
        <w:tc>
          <w:tcPr>
            <w:tcW w:w="1223" w:type="dxa"/>
          </w:tcPr>
          <w:p w:rsidR="00197BE9" w:rsidRPr="00197BE9" w:rsidRDefault="00197BE9" w:rsidP="00197BE9">
            <w:pPr>
              <w:jc w:val="left"/>
              <w:rPr>
                <w:rFonts w:eastAsia="Calibri" w:cs="Times New Roman"/>
                <w:color w:val="000000"/>
              </w:rPr>
            </w:pPr>
            <w:r w:rsidRPr="00197BE9">
              <w:rPr>
                <w:rFonts w:eastAsia="Calibri" w:cs="Times New Roman"/>
                <w:color w:val="000000"/>
              </w:rPr>
              <w:t>0,7121</w:t>
            </w:r>
            <w:r w:rsidR="00D52332">
              <w:rPr>
                <w:rFonts w:eastAsia="Calibri" w:cs="Times New Roman"/>
                <w:color w:val="000000"/>
              </w:rPr>
              <w:t>0</w:t>
            </w:r>
          </w:p>
        </w:tc>
        <w:tc>
          <w:tcPr>
            <w:tcW w:w="1631" w:type="dxa"/>
          </w:tcPr>
          <w:p w:rsidR="00197BE9" w:rsidRPr="00197BE9" w:rsidRDefault="00197BE9" w:rsidP="00197BE9">
            <w:pPr>
              <w:jc w:val="left"/>
              <w:rPr>
                <w:rFonts w:eastAsia="Calibri" w:cs="Times New Roman"/>
                <w:color w:val="000000"/>
              </w:rPr>
            </w:pPr>
            <w:r w:rsidRPr="00197BE9">
              <w:rPr>
                <w:rFonts w:eastAsia="Calibri" w:cs="Times New Roman"/>
                <w:color w:val="000000"/>
              </w:rPr>
              <w:t>0,714 ± 0,003</w:t>
            </w:r>
          </w:p>
        </w:tc>
        <w:tc>
          <w:tcPr>
            <w:tcW w:w="1345" w:type="dxa"/>
          </w:tcPr>
          <w:p w:rsidR="00197BE9" w:rsidRPr="00197BE9" w:rsidRDefault="00E5666C" w:rsidP="00A64290">
            <w:pPr>
              <w:jc w:val="center"/>
              <w:rPr>
                <w:rFonts w:eastAsia="Calibri" w:cs="Times New Roman"/>
                <w:color w:val="000000"/>
              </w:rPr>
            </w:pPr>
            <w:r>
              <w:rPr>
                <w:rFonts w:eastAsia="Calibri" w:cs="Times New Roman"/>
                <w:color w:val="000000"/>
              </w:rPr>
              <w:t>0,</w:t>
            </w:r>
            <w:r w:rsidR="00576739">
              <w:rPr>
                <w:rFonts w:eastAsia="Calibri" w:cs="Times New Roman"/>
                <w:color w:val="000000"/>
              </w:rPr>
              <w:t>420</w:t>
            </w:r>
          </w:p>
        </w:tc>
      </w:tr>
      <w:tr w:rsidR="00197BE9" w:rsidRPr="00197BE9" w:rsidTr="00F75824">
        <w:trPr>
          <w:jc w:val="center"/>
        </w:trPr>
        <w:tc>
          <w:tcPr>
            <w:tcW w:w="1271" w:type="dxa"/>
          </w:tcPr>
          <w:p w:rsidR="00197BE9" w:rsidRPr="00197BE9" w:rsidRDefault="00197BE9" w:rsidP="00197BE9">
            <w:pPr>
              <w:jc w:val="left"/>
              <w:rPr>
                <w:rFonts w:eastAsia="Calibri" w:cs="Times New Roman"/>
              </w:rPr>
            </w:pPr>
            <w:r w:rsidRPr="00197BE9">
              <w:rPr>
                <w:rFonts w:eastAsia="Calibri" w:cs="Times New Roman"/>
              </w:rPr>
              <w:t>Medida 5</w:t>
            </w:r>
          </w:p>
        </w:tc>
        <w:tc>
          <w:tcPr>
            <w:tcW w:w="1315" w:type="dxa"/>
          </w:tcPr>
          <w:p w:rsidR="00197BE9" w:rsidRPr="00197BE9" w:rsidRDefault="00197BE9" w:rsidP="00197BE9">
            <w:pPr>
              <w:jc w:val="left"/>
              <w:rPr>
                <w:rFonts w:eastAsia="Calibri" w:cs="Times New Roman"/>
                <w:color w:val="000000"/>
              </w:rPr>
            </w:pPr>
            <w:r w:rsidRPr="00197BE9">
              <w:rPr>
                <w:rFonts w:eastAsia="Calibri" w:cs="Times New Roman"/>
                <w:color w:val="000000"/>
              </w:rPr>
              <w:t>350</w:t>
            </w:r>
            <m:oMath>
              <m:sSup>
                <m:sSupPr>
                  <m:ctrlPr>
                    <w:rPr>
                      <w:rFonts w:ascii="Cambria Math" w:eastAsia="Calibri" w:hAnsi="Cambria Math" w:cs="Times New Roman"/>
                      <w:i/>
                      <w:color w:val="000000"/>
                    </w:rPr>
                  </m:ctrlPr>
                </m:sSupPr>
                <m:e>
                  <m:r>
                    <w:rPr>
                      <w:rFonts w:ascii="Cambria Math" w:eastAsia="Calibri" w:hAnsi="Cambria Math" w:cs="Times New Roman"/>
                      <w:color w:val="000000"/>
                    </w:rPr>
                    <m:t xml:space="preserve"> x10</m:t>
                  </m:r>
                </m:e>
                <m:sup>
                  <m:r>
                    <w:rPr>
                      <w:rFonts w:ascii="Cambria Math" w:eastAsia="Calibri" w:hAnsi="Cambria Math" w:cs="Times New Roman"/>
                      <w:color w:val="000000"/>
                    </w:rPr>
                    <m:t>-3</m:t>
                  </m:r>
                </m:sup>
              </m:sSup>
            </m:oMath>
          </w:p>
        </w:tc>
        <w:tc>
          <w:tcPr>
            <w:tcW w:w="992" w:type="dxa"/>
          </w:tcPr>
          <w:p w:rsidR="00197BE9" w:rsidRPr="00197BE9" w:rsidRDefault="00197BE9" w:rsidP="00197BE9">
            <w:pPr>
              <w:jc w:val="left"/>
              <w:rPr>
                <w:rFonts w:eastAsia="Calibri" w:cs="Times New Roman"/>
                <w:color w:val="000000"/>
              </w:rPr>
            </w:pPr>
            <w:r w:rsidRPr="00197BE9">
              <w:rPr>
                <w:rFonts w:eastAsia="Calibri" w:cs="Times New Roman"/>
                <w:color w:val="000000"/>
              </w:rPr>
              <w:t>0,85045</w:t>
            </w:r>
          </w:p>
        </w:tc>
        <w:tc>
          <w:tcPr>
            <w:tcW w:w="1224" w:type="dxa"/>
          </w:tcPr>
          <w:p w:rsidR="00197BE9" w:rsidRPr="00197BE9" w:rsidRDefault="00197BE9" w:rsidP="00197BE9">
            <w:pPr>
              <w:jc w:val="left"/>
              <w:rPr>
                <w:rFonts w:eastAsia="Calibri" w:cs="Times New Roman"/>
                <w:color w:val="000000"/>
              </w:rPr>
            </w:pPr>
            <w:r w:rsidRPr="00197BE9">
              <w:rPr>
                <w:rFonts w:eastAsia="Calibri" w:cs="Times New Roman"/>
                <w:color w:val="000000"/>
              </w:rPr>
              <w:t>0,8541</w:t>
            </w:r>
            <w:r w:rsidR="00D52332">
              <w:rPr>
                <w:rFonts w:eastAsia="Calibri" w:cs="Times New Roman"/>
                <w:color w:val="000000"/>
              </w:rPr>
              <w:t>0</w:t>
            </w:r>
          </w:p>
        </w:tc>
        <w:tc>
          <w:tcPr>
            <w:tcW w:w="1223" w:type="dxa"/>
          </w:tcPr>
          <w:p w:rsidR="00197BE9" w:rsidRPr="00197BE9" w:rsidRDefault="00197BE9" w:rsidP="00197BE9">
            <w:pPr>
              <w:jc w:val="left"/>
              <w:rPr>
                <w:rFonts w:eastAsia="Calibri" w:cs="Times New Roman"/>
                <w:color w:val="000000"/>
              </w:rPr>
            </w:pPr>
            <w:r w:rsidRPr="00197BE9">
              <w:rPr>
                <w:rFonts w:eastAsia="Calibri" w:cs="Times New Roman"/>
                <w:color w:val="000000"/>
              </w:rPr>
              <w:t>0,84955</w:t>
            </w:r>
          </w:p>
        </w:tc>
        <w:tc>
          <w:tcPr>
            <w:tcW w:w="1631" w:type="dxa"/>
          </w:tcPr>
          <w:p w:rsidR="00197BE9" w:rsidRPr="00197BE9" w:rsidRDefault="00197BE9" w:rsidP="00197BE9">
            <w:pPr>
              <w:jc w:val="left"/>
              <w:rPr>
                <w:rFonts w:eastAsia="Calibri" w:cs="Times New Roman"/>
                <w:color w:val="000000"/>
              </w:rPr>
            </w:pPr>
            <w:r w:rsidRPr="00197BE9">
              <w:rPr>
                <w:rFonts w:eastAsia="Calibri" w:cs="Times New Roman"/>
                <w:color w:val="000000"/>
              </w:rPr>
              <w:t>0,851 ± 0,002</w:t>
            </w:r>
          </w:p>
        </w:tc>
        <w:tc>
          <w:tcPr>
            <w:tcW w:w="1345" w:type="dxa"/>
          </w:tcPr>
          <w:p w:rsidR="00197BE9" w:rsidRPr="00197BE9" w:rsidRDefault="00E5666C" w:rsidP="00A64290">
            <w:pPr>
              <w:jc w:val="center"/>
              <w:rPr>
                <w:rFonts w:eastAsia="Calibri" w:cs="Times New Roman"/>
                <w:color w:val="000000"/>
              </w:rPr>
            </w:pPr>
            <w:r>
              <w:rPr>
                <w:rFonts w:eastAsia="Calibri" w:cs="Times New Roman"/>
                <w:color w:val="000000"/>
              </w:rPr>
              <w:t>0,</w:t>
            </w:r>
            <w:r w:rsidR="00197BE9" w:rsidRPr="00197BE9">
              <w:rPr>
                <w:rFonts w:eastAsia="Calibri" w:cs="Times New Roman"/>
                <w:color w:val="000000"/>
              </w:rPr>
              <w:t>411</w:t>
            </w:r>
          </w:p>
        </w:tc>
      </w:tr>
      <w:tr w:rsidR="00197BE9" w:rsidRPr="00197BE9" w:rsidTr="00F75824">
        <w:trPr>
          <w:jc w:val="center"/>
        </w:trPr>
        <w:tc>
          <w:tcPr>
            <w:tcW w:w="1271" w:type="dxa"/>
          </w:tcPr>
          <w:p w:rsidR="00197BE9" w:rsidRPr="00197BE9" w:rsidRDefault="00197BE9" w:rsidP="00197BE9">
            <w:pPr>
              <w:jc w:val="left"/>
              <w:rPr>
                <w:rFonts w:eastAsia="Calibri" w:cs="Times New Roman"/>
              </w:rPr>
            </w:pPr>
            <w:r w:rsidRPr="00197BE9">
              <w:rPr>
                <w:rFonts w:eastAsia="Calibri" w:cs="Times New Roman"/>
              </w:rPr>
              <w:t>Medida 6</w:t>
            </w:r>
          </w:p>
        </w:tc>
        <w:tc>
          <w:tcPr>
            <w:tcW w:w="1315" w:type="dxa"/>
          </w:tcPr>
          <w:p w:rsidR="00197BE9" w:rsidRPr="00197BE9" w:rsidRDefault="00197BE9" w:rsidP="00197BE9">
            <w:pPr>
              <w:jc w:val="left"/>
              <w:rPr>
                <w:rFonts w:eastAsia="Calibri" w:cs="Times New Roman"/>
                <w:color w:val="000000"/>
              </w:rPr>
            </w:pPr>
            <w:r w:rsidRPr="00197BE9">
              <w:rPr>
                <w:rFonts w:eastAsia="Calibri" w:cs="Times New Roman"/>
                <w:color w:val="000000"/>
              </w:rPr>
              <w:t>400</w:t>
            </w:r>
            <m:oMath>
              <m:sSup>
                <m:sSupPr>
                  <m:ctrlPr>
                    <w:rPr>
                      <w:rFonts w:ascii="Cambria Math" w:eastAsia="Calibri" w:hAnsi="Cambria Math" w:cs="Times New Roman"/>
                      <w:i/>
                      <w:color w:val="000000"/>
                    </w:rPr>
                  </m:ctrlPr>
                </m:sSupPr>
                <m:e>
                  <m:r>
                    <w:rPr>
                      <w:rFonts w:ascii="Cambria Math" w:eastAsia="Calibri" w:hAnsi="Cambria Math" w:cs="Times New Roman"/>
                      <w:color w:val="000000"/>
                    </w:rPr>
                    <m:t xml:space="preserve"> x10</m:t>
                  </m:r>
                </m:e>
                <m:sup>
                  <m:r>
                    <w:rPr>
                      <w:rFonts w:ascii="Cambria Math" w:eastAsia="Calibri" w:hAnsi="Cambria Math" w:cs="Times New Roman"/>
                      <w:color w:val="000000"/>
                    </w:rPr>
                    <m:t>-3</m:t>
                  </m:r>
                </m:sup>
              </m:sSup>
            </m:oMath>
          </w:p>
        </w:tc>
        <w:tc>
          <w:tcPr>
            <w:tcW w:w="992" w:type="dxa"/>
          </w:tcPr>
          <w:p w:rsidR="00197BE9" w:rsidRPr="00197BE9" w:rsidRDefault="00197BE9" w:rsidP="00197BE9">
            <w:pPr>
              <w:jc w:val="left"/>
              <w:rPr>
                <w:rFonts w:eastAsia="Calibri" w:cs="Times New Roman"/>
                <w:color w:val="000000"/>
              </w:rPr>
            </w:pPr>
            <w:r w:rsidRPr="00197BE9">
              <w:rPr>
                <w:rFonts w:eastAsia="Calibri" w:cs="Times New Roman"/>
                <w:color w:val="000000"/>
              </w:rPr>
              <w:t>0,96385</w:t>
            </w:r>
          </w:p>
        </w:tc>
        <w:tc>
          <w:tcPr>
            <w:tcW w:w="1224" w:type="dxa"/>
          </w:tcPr>
          <w:p w:rsidR="00197BE9" w:rsidRPr="00197BE9" w:rsidRDefault="00197BE9" w:rsidP="00197BE9">
            <w:pPr>
              <w:jc w:val="left"/>
              <w:rPr>
                <w:rFonts w:eastAsia="Calibri" w:cs="Times New Roman"/>
                <w:color w:val="000000"/>
              </w:rPr>
            </w:pPr>
            <w:r w:rsidRPr="00197BE9">
              <w:rPr>
                <w:rFonts w:eastAsia="Calibri" w:cs="Times New Roman"/>
                <w:color w:val="000000"/>
              </w:rPr>
              <w:t>0,96375</w:t>
            </w:r>
          </w:p>
        </w:tc>
        <w:tc>
          <w:tcPr>
            <w:tcW w:w="1223" w:type="dxa"/>
          </w:tcPr>
          <w:p w:rsidR="00197BE9" w:rsidRPr="00197BE9" w:rsidRDefault="00197BE9" w:rsidP="00197BE9">
            <w:pPr>
              <w:jc w:val="left"/>
              <w:rPr>
                <w:rFonts w:eastAsia="Calibri" w:cs="Times New Roman"/>
                <w:color w:val="000000"/>
              </w:rPr>
            </w:pPr>
            <w:r w:rsidRPr="00197BE9">
              <w:rPr>
                <w:rFonts w:eastAsia="Calibri" w:cs="Times New Roman"/>
                <w:color w:val="000000"/>
              </w:rPr>
              <w:t>0,96455</w:t>
            </w:r>
          </w:p>
        </w:tc>
        <w:tc>
          <w:tcPr>
            <w:tcW w:w="1631" w:type="dxa"/>
          </w:tcPr>
          <w:p w:rsidR="00197BE9" w:rsidRPr="00197BE9" w:rsidRDefault="00197BE9" w:rsidP="00197BE9">
            <w:pPr>
              <w:jc w:val="left"/>
              <w:rPr>
                <w:rFonts w:eastAsia="Calibri" w:cs="Times New Roman"/>
                <w:color w:val="000000"/>
              </w:rPr>
            </w:pPr>
            <w:r w:rsidRPr="00197BE9">
              <w:rPr>
                <w:rFonts w:eastAsia="Calibri" w:cs="Times New Roman"/>
                <w:color w:val="000000"/>
              </w:rPr>
              <w:t>0,964 ± 0,0004</w:t>
            </w:r>
          </w:p>
        </w:tc>
        <w:tc>
          <w:tcPr>
            <w:tcW w:w="1345" w:type="dxa"/>
          </w:tcPr>
          <w:p w:rsidR="00197BE9" w:rsidRPr="00197BE9" w:rsidRDefault="00E5666C" w:rsidP="00A64290">
            <w:pPr>
              <w:jc w:val="center"/>
              <w:rPr>
                <w:rFonts w:eastAsia="Calibri" w:cs="Times New Roman"/>
                <w:color w:val="000000"/>
              </w:rPr>
            </w:pPr>
            <w:r>
              <w:rPr>
                <w:rFonts w:eastAsia="Calibri" w:cs="Times New Roman"/>
                <w:color w:val="000000"/>
              </w:rPr>
              <w:t>0,</w:t>
            </w:r>
            <w:r w:rsidR="00576739">
              <w:rPr>
                <w:rFonts w:eastAsia="Calibri" w:cs="Times New Roman"/>
                <w:color w:val="000000"/>
              </w:rPr>
              <w:t>415</w:t>
            </w:r>
          </w:p>
        </w:tc>
      </w:tr>
      <w:tr w:rsidR="00197BE9" w:rsidRPr="00197BE9" w:rsidTr="00F75824">
        <w:trPr>
          <w:jc w:val="center"/>
        </w:trPr>
        <w:tc>
          <w:tcPr>
            <w:tcW w:w="1271" w:type="dxa"/>
          </w:tcPr>
          <w:p w:rsidR="00197BE9" w:rsidRPr="00197BE9" w:rsidRDefault="00197BE9" w:rsidP="00197BE9">
            <w:pPr>
              <w:jc w:val="left"/>
              <w:rPr>
                <w:rFonts w:eastAsia="Calibri" w:cs="Times New Roman"/>
              </w:rPr>
            </w:pPr>
            <w:r w:rsidRPr="00197BE9">
              <w:rPr>
                <w:rFonts w:eastAsia="Calibri" w:cs="Times New Roman"/>
              </w:rPr>
              <w:t>Medida 7</w:t>
            </w:r>
          </w:p>
        </w:tc>
        <w:tc>
          <w:tcPr>
            <w:tcW w:w="1315" w:type="dxa"/>
          </w:tcPr>
          <w:p w:rsidR="00197BE9" w:rsidRPr="00197BE9" w:rsidRDefault="00197BE9" w:rsidP="00197BE9">
            <w:pPr>
              <w:jc w:val="left"/>
              <w:rPr>
                <w:rFonts w:eastAsia="Calibri" w:cs="Times New Roman"/>
                <w:color w:val="000000"/>
              </w:rPr>
            </w:pPr>
            <w:r w:rsidRPr="00197BE9">
              <w:rPr>
                <w:rFonts w:eastAsia="Calibri" w:cs="Times New Roman"/>
                <w:color w:val="000000"/>
              </w:rPr>
              <w:t>450</w:t>
            </w:r>
            <m:oMath>
              <m:sSup>
                <m:sSupPr>
                  <m:ctrlPr>
                    <w:rPr>
                      <w:rFonts w:ascii="Cambria Math" w:eastAsia="Calibri" w:hAnsi="Cambria Math" w:cs="Times New Roman"/>
                      <w:i/>
                      <w:color w:val="000000"/>
                    </w:rPr>
                  </m:ctrlPr>
                </m:sSupPr>
                <m:e>
                  <m:r>
                    <w:rPr>
                      <w:rFonts w:ascii="Cambria Math" w:eastAsia="Calibri" w:hAnsi="Cambria Math" w:cs="Times New Roman"/>
                      <w:color w:val="000000"/>
                    </w:rPr>
                    <m:t xml:space="preserve"> x10</m:t>
                  </m:r>
                </m:e>
                <m:sup>
                  <m:r>
                    <w:rPr>
                      <w:rFonts w:ascii="Cambria Math" w:eastAsia="Calibri" w:hAnsi="Cambria Math" w:cs="Times New Roman"/>
                      <w:color w:val="000000"/>
                    </w:rPr>
                    <m:t>-3</m:t>
                  </m:r>
                </m:sup>
              </m:sSup>
            </m:oMath>
          </w:p>
        </w:tc>
        <w:tc>
          <w:tcPr>
            <w:tcW w:w="992" w:type="dxa"/>
          </w:tcPr>
          <w:p w:rsidR="00197BE9" w:rsidRPr="00197BE9" w:rsidRDefault="00197BE9" w:rsidP="00197BE9">
            <w:pPr>
              <w:jc w:val="left"/>
              <w:rPr>
                <w:rFonts w:eastAsia="Calibri" w:cs="Times New Roman"/>
                <w:color w:val="000000"/>
              </w:rPr>
            </w:pPr>
            <w:r w:rsidRPr="00197BE9">
              <w:rPr>
                <w:rFonts w:eastAsia="Calibri" w:cs="Times New Roman"/>
                <w:color w:val="000000"/>
              </w:rPr>
              <w:t>1,0699</w:t>
            </w:r>
            <w:r w:rsidR="00D52332">
              <w:rPr>
                <w:rFonts w:eastAsia="Calibri" w:cs="Times New Roman"/>
                <w:color w:val="000000"/>
              </w:rPr>
              <w:t>0</w:t>
            </w:r>
          </w:p>
        </w:tc>
        <w:tc>
          <w:tcPr>
            <w:tcW w:w="1224" w:type="dxa"/>
          </w:tcPr>
          <w:p w:rsidR="00197BE9" w:rsidRPr="00197BE9" w:rsidRDefault="00197BE9" w:rsidP="00197BE9">
            <w:pPr>
              <w:jc w:val="left"/>
              <w:rPr>
                <w:rFonts w:eastAsia="Calibri" w:cs="Times New Roman"/>
                <w:color w:val="000000"/>
              </w:rPr>
            </w:pPr>
            <w:r w:rsidRPr="00197BE9">
              <w:rPr>
                <w:rFonts w:eastAsia="Calibri" w:cs="Times New Roman"/>
                <w:color w:val="000000"/>
              </w:rPr>
              <w:t>1,08155</w:t>
            </w:r>
          </w:p>
        </w:tc>
        <w:tc>
          <w:tcPr>
            <w:tcW w:w="1223" w:type="dxa"/>
          </w:tcPr>
          <w:p w:rsidR="00197BE9" w:rsidRPr="00197BE9" w:rsidRDefault="00197BE9" w:rsidP="00197BE9">
            <w:pPr>
              <w:jc w:val="left"/>
              <w:rPr>
                <w:rFonts w:eastAsia="Calibri" w:cs="Times New Roman"/>
                <w:color w:val="000000"/>
              </w:rPr>
            </w:pPr>
            <w:r w:rsidRPr="00197BE9">
              <w:rPr>
                <w:rFonts w:eastAsia="Calibri" w:cs="Times New Roman"/>
                <w:color w:val="000000"/>
              </w:rPr>
              <w:t>1,07275</w:t>
            </w:r>
          </w:p>
        </w:tc>
        <w:tc>
          <w:tcPr>
            <w:tcW w:w="1631" w:type="dxa"/>
          </w:tcPr>
          <w:p w:rsidR="00197BE9" w:rsidRPr="00197BE9" w:rsidRDefault="00197BE9" w:rsidP="00197BE9">
            <w:pPr>
              <w:jc w:val="left"/>
              <w:rPr>
                <w:rFonts w:eastAsia="Calibri" w:cs="Times New Roman"/>
                <w:color w:val="000000"/>
              </w:rPr>
            </w:pPr>
            <w:r w:rsidRPr="00197BE9">
              <w:rPr>
                <w:rFonts w:eastAsia="Calibri" w:cs="Times New Roman"/>
                <w:color w:val="000000"/>
              </w:rPr>
              <w:t>1,075 ± 0,006</w:t>
            </w:r>
          </w:p>
        </w:tc>
        <w:tc>
          <w:tcPr>
            <w:tcW w:w="1345" w:type="dxa"/>
          </w:tcPr>
          <w:p w:rsidR="00197BE9" w:rsidRPr="00197BE9" w:rsidRDefault="00E5666C" w:rsidP="00A64290">
            <w:pPr>
              <w:jc w:val="center"/>
              <w:rPr>
                <w:rFonts w:eastAsia="Calibri" w:cs="Times New Roman"/>
                <w:color w:val="000000"/>
              </w:rPr>
            </w:pPr>
            <w:r>
              <w:rPr>
                <w:rFonts w:eastAsia="Calibri" w:cs="Times New Roman"/>
                <w:color w:val="000000"/>
              </w:rPr>
              <w:t>0,</w:t>
            </w:r>
            <w:r w:rsidR="00576739">
              <w:rPr>
                <w:rFonts w:eastAsia="Calibri" w:cs="Times New Roman"/>
                <w:color w:val="000000"/>
              </w:rPr>
              <w:t>419</w:t>
            </w:r>
          </w:p>
        </w:tc>
      </w:tr>
      <w:tr w:rsidR="00197BE9" w:rsidRPr="00197BE9" w:rsidTr="00F75824">
        <w:trPr>
          <w:jc w:val="center"/>
        </w:trPr>
        <w:tc>
          <w:tcPr>
            <w:tcW w:w="1271" w:type="dxa"/>
          </w:tcPr>
          <w:p w:rsidR="00197BE9" w:rsidRPr="00197BE9" w:rsidRDefault="00197BE9" w:rsidP="00197BE9">
            <w:pPr>
              <w:jc w:val="left"/>
              <w:rPr>
                <w:rFonts w:eastAsia="Calibri" w:cs="Times New Roman"/>
              </w:rPr>
            </w:pPr>
            <w:r w:rsidRPr="00197BE9">
              <w:rPr>
                <w:rFonts w:eastAsia="Calibri" w:cs="Times New Roman"/>
              </w:rPr>
              <w:t>Medida 8</w:t>
            </w:r>
          </w:p>
        </w:tc>
        <w:tc>
          <w:tcPr>
            <w:tcW w:w="1315" w:type="dxa"/>
          </w:tcPr>
          <w:p w:rsidR="00197BE9" w:rsidRPr="00197BE9" w:rsidRDefault="00197BE9" w:rsidP="00197BE9">
            <w:pPr>
              <w:jc w:val="left"/>
              <w:rPr>
                <w:rFonts w:eastAsia="Calibri" w:cs="Times New Roman"/>
                <w:color w:val="000000"/>
              </w:rPr>
            </w:pPr>
            <w:r w:rsidRPr="00197BE9">
              <w:rPr>
                <w:rFonts w:eastAsia="Calibri" w:cs="Times New Roman"/>
                <w:color w:val="000000"/>
              </w:rPr>
              <w:t>500</w:t>
            </w:r>
            <m:oMath>
              <m:sSup>
                <m:sSupPr>
                  <m:ctrlPr>
                    <w:rPr>
                      <w:rFonts w:ascii="Cambria Math" w:eastAsia="Calibri" w:hAnsi="Cambria Math" w:cs="Times New Roman"/>
                      <w:i/>
                      <w:color w:val="000000"/>
                    </w:rPr>
                  </m:ctrlPr>
                </m:sSupPr>
                <m:e>
                  <m:r>
                    <w:rPr>
                      <w:rFonts w:ascii="Cambria Math" w:eastAsia="Calibri" w:hAnsi="Cambria Math" w:cs="Times New Roman"/>
                      <w:color w:val="000000"/>
                    </w:rPr>
                    <m:t xml:space="preserve"> x10</m:t>
                  </m:r>
                </m:e>
                <m:sup>
                  <m:r>
                    <w:rPr>
                      <w:rFonts w:ascii="Cambria Math" w:eastAsia="Calibri" w:hAnsi="Cambria Math" w:cs="Times New Roman"/>
                      <w:color w:val="000000"/>
                    </w:rPr>
                    <m:t>-3</m:t>
                  </m:r>
                </m:sup>
              </m:sSup>
            </m:oMath>
          </w:p>
        </w:tc>
        <w:tc>
          <w:tcPr>
            <w:tcW w:w="992" w:type="dxa"/>
          </w:tcPr>
          <w:p w:rsidR="00197BE9" w:rsidRPr="00197BE9" w:rsidRDefault="00197BE9" w:rsidP="00197BE9">
            <w:pPr>
              <w:jc w:val="left"/>
              <w:rPr>
                <w:rFonts w:eastAsia="Calibri" w:cs="Times New Roman"/>
                <w:color w:val="000000"/>
              </w:rPr>
            </w:pPr>
            <w:r w:rsidRPr="00197BE9">
              <w:rPr>
                <w:rFonts w:eastAsia="Calibri" w:cs="Times New Roman"/>
                <w:color w:val="000000"/>
              </w:rPr>
              <w:t>1,1996</w:t>
            </w:r>
            <w:r w:rsidR="00D52332">
              <w:rPr>
                <w:rFonts w:eastAsia="Calibri" w:cs="Times New Roman"/>
                <w:color w:val="000000"/>
              </w:rPr>
              <w:t>0</w:t>
            </w:r>
          </w:p>
        </w:tc>
        <w:tc>
          <w:tcPr>
            <w:tcW w:w="1224" w:type="dxa"/>
          </w:tcPr>
          <w:p w:rsidR="00197BE9" w:rsidRPr="00197BE9" w:rsidRDefault="00197BE9" w:rsidP="00197BE9">
            <w:pPr>
              <w:jc w:val="left"/>
              <w:rPr>
                <w:rFonts w:eastAsia="Calibri" w:cs="Times New Roman"/>
                <w:color w:val="000000"/>
              </w:rPr>
            </w:pPr>
            <w:r w:rsidRPr="00197BE9">
              <w:rPr>
                <w:rFonts w:eastAsia="Calibri" w:cs="Times New Roman"/>
                <w:color w:val="000000"/>
              </w:rPr>
              <w:t>1,2016</w:t>
            </w:r>
            <w:r w:rsidR="00D52332">
              <w:rPr>
                <w:rFonts w:eastAsia="Calibri" w:cs="Times New Roman"/>
                <w:color w:val="000000"/>
              </w:rPr>
              <w:t>0</w:t>
            </w:r>
          </w:p>
        </w:tc>
        <w:tc>
          <w:tcPr>
            <w:tcW w:w="1223" w:type="dxa"/>
          </w:tcPr>
          <w:p w:rsidR="00197BE9" w:rsidRPr="00197BE9" w:rsidRDefault="00197BE9" w:rsidP="00197BE9">
            <w:pPr>
              <w:jc w:val="left"/>
              <w:rPr>
                <w:rFonts w:eastAsia="Calibri" w:cs="Times New Roman"/>
                <w:color w:val="000000"/>
              </w:rPr>
            </w:pPr>
            <w:r w:rsidRPr="00197BE9">
              <w:rPr>
                <w:rFonts w:eastAsia="Calibri" w:cs="Times New Roman"/>
                <w:color w:val="000000"/>
              </w:rPr>
              <w:t>1,192</w:t>
            </w:r>
            <w:r w:rsidR="00D52332">
              <w:rPr>
                <w:rFonts w:eastAsia="Calibri" w:cs="Times New Roman"/>
                <w:color w:val="000000"/>
              </w:rPr>
              <w:t>00</w:t>
            </w:r>
          </w:p>
        </w:tc>
        <w:tc>
          <w:tcPr>
            <w:tcW w:w="1631" w:type="dxa"/>
          </w:tcPr>
          <w:p w:rsidR="00197BE9" w:rsidRPr="00197BE9" w:rsidRDefault="00197BE9" w:rsidP="00197BE9">
            <w:pPr>
              <w:jc w:val="left"/>
              <w:rPr>
                <w:rFonts w:eastAsia="Calibri" w:cs="Times New Roman"/>
                <w:color w:val="000000"/>
              </w:rPr>
            </w:pPr>
            <w:r w:rsidRPr="00197BE9">
              <w:rPr>
                <w:rFonts w:eastAsia="Calibri" w:cs="Times New Roman"/>
                <w:color w:val="000000"/>
              </w:rPr>
              <w:t>1,198 ± 0,005</w:t>
            </w:r>
          </w:p>
        </w:tc>
        <w:tc>
          <w:tcPr>
            <w:tcW w:w="1345" w:type="dxa"/>
          </w:tcPr>
          <w:p w:rsidR="00197BE9" w:rsidRPr="00197BE9" w:rsidRDefault="00E5666C" w:rsidP="00A64290">
            <w:pPr>
              <w:jc w:val="center"/>
              <w:rPr>
                <w:rFonts w:eastAsia="Calibri" w:cs="Times New Roman"/>
                <w:color w:val="000000"/>
              </w:rPr>
            </w:pPr>
            <w:r>
              <w:rPr>
                <w:rFonts w:eastAsia="Calibri" w:cs="Times New Roman"/>
                <w:color w:val="000000"/>
              </w:rPr>
              <w:t>0,</w:t>
            </w:r>
            <w:r w:rsidR="00197BE9" w:rsidRPr="00197BE9">
              <w:rPr>
                <w:rFonts w:eastAsia="Calibri" w:cs="Times New Roman"/>
                <w:color w:val="000000"/>
              </w:rPr>
              <w:t>417</w:t>
            </w:r>
          </w:p>
        </w:tc>
      </w:tr>
      <w:tr w:rsidR="00197BE9" w:rsidRPr="00197BE9" w:rsidTr="00F75824">
        <w:trPr>
          <w:jc w:val="center"/>
        </w:trPr>
        <w:tc>
          <w:tcPr>
            <w:tcW w:w="1271" w:type="dxa"/>
          </w:tcPr>
          <w:p w:rsidR="00197BE9" w:rsidRPr="00197BE9" w:rsidRDefault="00197BE9" w:rsidP="00197BE9">
            <w:pPr>
              <w:jc w:val="left"/>
              <w:rPr>
                <w:rFonts w:eastAsia="Calibri" w:cs="Times New Roman"/>
              </w:rPr>
            </w:pPr>
            <w:r w:rsidRPr="00197BE9">
              <w:rPr>
                <w:rFonts w:eastAsia="Calibri" w:cs="Times New Roman"/>
              </w:rPr>
              <w:t>Medida 9</w:t>
            </w:r>
          </w:p>
        </w:tc>
        <w:tc>
          <w:tcPr>
            <w:tcW w:w="1315" w:type="dxa"/>
          </w:tcPr>
          <w:p w:rsidR="00197BE9" w:rsidRPr="00197BE9" w:rsidRDefault="00197BE9" w:rsidP="00197BE9">
            <w:pPr>
              <w:jc w:val="left"/>
              <w:rPr>
                <w:rFonts w:eastAsia="Calibri" w:cs="Times New Roman"/>
                <w:color w:val="000000"/>
              </w:rPr>
            </w:pPr>
            <w:r w:rsidRPr="00197BE9">
              <w:rPr>
                <w:rFonts w:eastAsia="Calibri" w:cs="Times New Roman"/>
                <w:color w:val="000000"/>
              </w:rPr>
              <w:t>550</w:t>
            </w:r>
            <m:oMath>
              <m:sSup>
                <m:sSupPr>
                  <m:ctrlPr>
                    <w:rPr>
                      <w:rFonts w:ascii="Cambria Math" w:eastAsia="Calibri" w:hAnsi="Cambria Math" w:cs="Times New Roman"/>
                      <w:i/>
                      <w:color w:val="000000"/>
                    </w:rPr>
                  </m:ctrlPr>
                </m:sSupPr>
                <m:e>
                  <m:r>
                    <w:rPr>
                      <w:rFonts w:ascii="Cambria Math" w:eastAsia="Calibri" w:hAnsi="Cambria Math" w:cs="Times New Roman"/>
                      <w:color w:val="000000"/>
                    </w:rPr>
                    <m:t xml:space="preserve"> x10</m:t>
                  </m:r>
                </m:e>
                <m:sup>
                  <m:r>
                    <w:rPr>
                      <w:rFonts w:ascii="Cambria Math" w:eastAsia="Calibri" w:hAnsi="Cambria Math" w:cs="Times New Roman"/>
                      <w:color w:val="000000"/>
                    </w:rPr>
                    <m:t>-3</m:t>
                  </m:r>
                </m:sup>
              </m:sSup>
            </m:oMath>
          </w:p>
        </w:tc>
        <w:tc>
          <w:tcPr>
            <w:tcW w:w="992" w:type="dxa"/>
          </w:tcPr>
          <w:p w:rsidR="00197BE9" w:rsidRPr="00197BE9" w:rsidRDefault="00197BE9" w:rsidP="00197BE9">
            <w:pPr>
              <w:jc w:val="left"/>
              <w:rPr>
                <w:rFonts w:eastAsia="Calibri" w:cs="Times New Roman"/>
                <w:color w:val="000000"/>
              </w:rPr>
            </w:pPr>
            <w:r w:rsidRPr="00197BE9">
              <w:rPr>
                <w:rFonts w:eastAsia="Calibri" w:cs="Times New Roman"/>
                <w:color w:val="000000"/>
              </w:rPr>
              <w:t>1,328</w:t>
            </w:r>
            <w:r w:rsidR="00D52332">
              <w:rPr>
                <w:rFonts w:eastAsia="Calibri" w:cs="Times New Roman"/>
                <w:color w:val="000000"/>
              </w:rPr>
              <w:t>00</w:t>
            </w:r>
          </w:p>
        </w:tc>
        <w:tc>
          <w:tcPr>
            <w:tcW w:w="1224" w:type="dxa"/>
          </w:tcPr>
          <w:p w:rsidR="00197BE9" w:rsidRPr="00197BE9" w:rsidRDefault="00197BE9" w:rsidP="00197BE9">
            <w:pPr>
              <w:jc w:val="left"/>
              <w:rPr>
                <w:rFonts w:eastAsia="Calibri" w:cs="Times New Roman"/>
                <w:color w:val="000000"/>
              </w:rPr>
            </w:pPr>
            <w:r w:rsidRPr="00197BE9">
              <w:rPr>
                <w:rFonts w:eastAsia="Calibri" w:cs="Times New Roman"/>
                <w:color w:val="000000"/>
              </w:rPr>
              <w:t>1,313</w:t>
            </w:r>
            <w:r w:rsidR="00D52332">
              <w:rPr>
                <w:rFonts w:eastAsia="Calibri" w:cs="Times New Roman"/>
                <w:color w:val="000000"/>
              </w:rPr>
              <w:t>00</w:t>
            </w:r>
          </w:p>
        </w:tc>
        <w:tc>
          <w:tcPr>
            <w:tcW w:w="1223" w:type="dxa"/>
          </w:tcPr>
          <w:p w:rsidR="00197BE9" w:rsidRPr="00197BE9" w:rsidRDefault="00197BE9" w:rsidP="00197BE9">
            <w:pPr>
              <w:jc w:val="left"/>
              <w:rPr>
                <w:rFonts w:eastAsia="Calibri" w:cs="Times New Roman"/>
                <w:color w:val="000000"/>
              </w:rPr>
            </w:pPr>
            <w:r w:rsidRPr="00197BE9">
              <w:rPr>
                <w:rFonts w:eastAsia="Calibri" w:cs="Times New Roman"/>
                <w:color w:val="000000"/>
              </w:rPr>
              <w:t>1,3179</w:t>
            </w:r>
            <w:r w:rsidR="00D52332">
              <w:rPr>
                <w:rFonts w:eastAsia="Calibri" w:cs="Times New Roman"/>
                <w:color w:val="000000"/>
              </w:rPr>
              <w:t>0</w:t>
            </w:r>
          </w:p>
        </w:tc>
        <w:tc>
          <w:tcPr>
            <w:tcW w:w="1631" w:type="dxa"/>
          </w:tcPr>
          <w:p w:rsidR="00197BE9" w:rsidRPr="00197BE9" w:rsidRDefault="00197BE9" w:rsidP="00197BE9">
            <w:pPr>
              <w:jc w:val="left"/>
              <w:rPr>
                <w:rFonts w:eastAsia="Calibri" w:cs="Times New Roman"/>
                <w:color w:val="000000"/>
              </w:rPr>
            </w:pPr>
            <w:r w:rsidRPr="00197BE9">
              <w:rPr>
                <w:rFonts w:eastAsia="Calibri" w:cs="Times New Roman"/>
                <w:color w:val="000000"/>
              </w:rPr>
              <w:t>1,320 ± 0,008</w:t>
            </w:r>
          </w:p>
        </w:tc>
        <w:tc>
          <w:tcPr>
            <w:tcW w:w="1345" w:type="dxa"/>
          </w:tcPr>
          <w:p w:rsidR="00197BE9" w:rsidRPr="00197BE9" w:rsidRDefault="00E5666C" w:rsidP="00A64290">
            <w:pPr>
              <w:jc w:val="center"/>
              <w:rPr>
                <w:rFonts w:eastAsia="Calibri" w:cs="Times New Roman"/>
                <w:color w:val="000000"/>
              </w:rPr>
            </w:pPr>
            <w:r>
              <w:rPr>
                <w:rFonts w:eastAsia="Calibri" w:cs="Times New Roman"/>
                <w:color w:val="000000"/>
              </w:rPr>
              <w:t>0,</w:t>
            </w:r>
            <w:r w:rsidR="00576739">
              <w:rPr>
                <w:rFonts w:eastAsia="Calibri" w:cs="Times New Roman"/>
                <w:color w:val="000000"/>
              </w:rPr>
              <w:t>417</w:t>
            </w:r>
          </w:p>
        </w:tc>
      </w:tr>
      <w:tr w:rsidR="00197BE9" w:rsidRPr="00197BE9" w:rsidTr="00F75824">
        <w:trPr>
          <w:jc w:val="center"/>
        </w:trPr>
        <w:tc>
          <w:tcPr>
            <w:tcW w:w="1271" w:type="dxa"/>
          </w:tcPr>
          <w:p w:rsidR="00197BE9" w:rsidRPr="00197BE9" w:rsidRDefault="00197BE9" w:rsidP="00197BE9">
            <w:pPr>
              <w:jc w:val="left"/>
              <w:rPr>
                <w:rFonts w:eastAsia="Calibri" w:cs="Times New Roman"/>
              </w:rPr>
            </w:pPr>
            <w:r w:rsidRPr="00197BE9">
              <w:rPr>
                <w:rFonts w:eastAsia="Calibri" w:cs="Times New Roman"/>
              </w:rPr>
              <w:t>Medida 10</w:t>
            </w:r>
          </w:p>
        </w:tc>
        <w:tc>
          <w:tcPr>
            <w:tcW w:w="1315" w:type="dxa"/>
          </w:tcPr>
          <w:p w:rsidR="00197BE9" w:rsidRPr="00197BE9" w:rsidRDefault="00197BE9" w:rsidP="00197BE9">
            <w:pPr>
              <w:jc w:val="left"/>
              <w:rPr>
                <w:rFonts w:eastAsia="Calibri" w:cs="Times New Roman"/>
                <w:color w:val="000000"/>
              </w:rPr>
            </w:pPr>
            <w:r w:rsidRPr="00197BE9">
              <w:rPr>
                <w:rFonts w:eastAsia="Calibri" w:cs="Times New Roman"/>
                <w:color w:val="000000"/>
              </w:rPr>
              <w:t>600</w:t>
            </w:r>
            <m:oMath>
              <m:sSup>
                <m:sSupPr>
                  <m:ctrlPr>
                    <w:rPr>
                      <w:rFonts w:ascii="Cambria Math" w:eastAsia="Calibri" w:hAnsi="Cambria Math" w:cs="Times New Roman"/>
                      <w:i/>
                      <w:color w:val="000000"/>
                    </w:rPr>
                  </m:ctrlPr>
                </m:sSupPr>
                <m:e>
                  <m:r>
                    <w:rPr>
                      <w:rFonts w:ascii="Cambria Math" w:eastAsia="Calibri" w:hAnsi="Cambria Math" w:cs="Times New Roman"/>
                      <w:color w:val="000000"/>
                    </w:rPr>
                    <m:t xml:space="preserve"> x10</m:t>
                  </m:r>
                </m:e>
                <m:sup>
                  <m:r>
                    <w:rPr>
                      <w:rFonts w:ascii="Cambria Math" w:eastAsia="Calibri" w:hAnsi="Cambria Math" w:cs="Times New Roman"/>
                      <w:color w:val="000000"/>
                    </w:rPr>
                    <m:t>-3</m:t>
                  </m:r>
                </m:sup>
              </m:sSup>
            </m:oMath>
          </w:p>
        </w:tc>
        <w:tc>
          <w:tcPr>
            <w:tcW w:w="992" w:type="dxa"/>
          </w:tcPr>
          <w:p w:rsidR="00197BE9" w:rsidRPr="00197BE9" w:rsidRDefault="00197BE9" w:rsidP="00197BE9">
            <w:pPr>
              <w:jc w:val="left"/>
              <w:rPr>
                <w:rFonts w:eastAsia="Calibri" w:cs="Times New Roman"/>
                <w:color w:val="000000"/>
              </w:rPr>
            </w:pPr>
            <w:r w:rsidRPr="00197BE9">
              <w:rPr>
                <w:rFonts w:eastAsia="Calibri" w:cs="Times New Roman"/>
                <w:color w:val="000000"/>
              </w:rPr>
              <w:t>1,47045</w:t>
            </w:r>
          </w:p>
        </w:tc>
        <w:tc>
          <w:tcPr>
            <w:tcW w:w="1224" w:type="dxa"/>
          </w:tcPr>
          <w:p w:rsidR="00197BE9" w:rsidRPr="00197BE9" w:rsidRDefault="00197BE9" w:rsidP="00197BE9">
            <w:pPr>
              <w:jc w:val="left"/>
              <w:rPr>
                <w:rFonts w:eastAsia="Calibri" w:cs="Times New Roman"/>
                <w:color w:val="000000"/>
              </w:rPr>
            </w:pPr>
            <w:r w:rsidRPr="00197BE9">
              <w:rPr>
                <w:rFonts w:eastAsia="Calibri" w:cs="Times New Roman"/>
                <w:color w:val="000000"/>
              </w:rPr>
              <w:t>1,4553</w:t>
            </w:r>
            <w:r w:rsidR="00D52332">
              <w:rPr>
                <w:rFonts w:eastAsia="Calibri" w:cs="Times New Roman"/>
                <w:color w:val="000000"/>
              </w:rPr>
              <w:t>0</w:t>
            </w:r>
          </w:p>
        </w:tc>
        <w:tc>
          <w:tcPr>
            <w:tcW w:w="1223" w:type="dxa"/>
          </w:tcPr>
          <w:p w:rsidR="00197BE9" w:rsidRPr="00197BE9" w:rsidRDefault="00197BE9" w:rsidP="00197BE9">
            <w:pPr>
              <w:jc w:val="left"/>
              <w:rPr>
                <w:rFonts w:eastAsia="Calibri" w:cs="Times New Roman"/>
                <w:color w:val="000000"/>
              </w:rPr>
            </w:pPr>
            <w:r w:rsidRPr="00197BE9">
              <w:rPr>
                <w:rFonts w:eastAsia="Calibri" w:cs="Times New Roman"/>
                <w:color w:val="000000"/>
              </w:rPr>
              <w:t>1,46945</w:t>
            </w:r>
          </w:p>
        </w:tc>
        <w:tc>
          <w:tcPr>
            <w:tcW w:w="1631" w:type="dxa"/>
          </w:tcPr>
          <w:p w:rsidR="00197BE9" w:rsidRPr="00197BE9" w:rsidRDefault="00197BE9" w:rsidP="00197BE9">
            <w:pPr>
              <w:jc w:val="left"/>
              <w:rPr>
                <w:rFonts w:eastAsia="Calibri" w:cs="Times New Roman"/>
                <w:color w:val="000000"/>
              </w:rPr>
            </w:pPr>
            <w:r w:rsidRPr="00197BE9">
              <w:rPr>
                <w:rFonts w:eastAsia="Calibri" w:cs="Times New Roman"/>
                <w:color w:val="000000"/>
              </w:rPr>
              <w:t>1,465 ± 0,008</w:t>
            </w:r>
          </w:p>
        </w:tc>
        <w:tc>
          <w:tcPr>
            <w:tcW w:w="1345" w:type="dxa"/>
          </w:tcPr>
          <w:p w:rsidR="00197BE9" w:rsidRPr="00197BE9" w:rsidRDefault="00E5666C" w:rsidP="00A64290">
            <w:pPr>
              <w:jc w:val="center"/>
              <w:rPr>
                <w:rFonts w:eastAsia="Calibri" w:cs="Times New Roman"/>
                <w:color w:val="000000"/>
              </w:rPr>
            </w:pPr>
            <w:r>
              <w:rPr>
                <w:rFonts w:eastAsia="Calibri" w:cs="Times New Roman"/>
                <w:color w:val="000000"/>
              </w:rPr>
              <w:t>0,</w:t>
            </w:r>
            <w:r w:rsidR="00197BE9" w:rsidRPr="00197BE9">
              <w:rPr>
                <w:rFonts w:eastAsia="Calibri" w:cs="Times New Roman"/>
                <w:color w:val="000000"/>
              </w:rPr>
              <w:t>409</w:t>
            </w:r>
          </w:p>
        </w:tc>
      </w:tr>
      <w:tr w:rsidR="00F75824" w:rsidRPr="00197BE9" w:rsidTr="00F75824">
        <w:trPr>
          <w:jc w:val="center"/>
        </w:trPr>
        <w:tc>
          <w:tcPr>
            <w:tcW w:w="7656" w:type="dxa"/>
            <w:gridSpan w:val="6"/>
          </w:tcPr>
          <w:p w:rsidR="00F75824" w:rsidRPr="00197BE9" w:rsidRDefault="00F75824" w:rsidP="00197BE9">
            <w:pPr>
              <w:jc w:val="left"/>
              <w:rPr>
                <w:rFonts w:eastAsia="Calibri" w:cs="Times New Roman"/>
                <w:color w:val="000000"/>
              </w:rPr>
            </w:pPr>
            <w:r w:rsidRPr="00197BE9">
              <w:rPr>
                <w:rFonts w:eastAsia="Calibri" w:cs="Times New Roman"/>
              </w:rPr>
              <w:t xml:space="preserve">Média </w:t>
            </w:r>
            <w:r>
              <w:rPr>
                <w:rFonts w:eastAsia="Calibri" w:cs="Times New Roman"/>
              </w:rPr>
              <w:t xml:space="preserve">da </w:t>
            </w:r>
            <w:r w:rsidRPr="00197BE9">
              <w:rPr>
                <w:rFonts w:eastAsia="Calibri" w:cs="Times New Roman"/>
              </w:rPr>
              <w:t>Velocidade</w:t>
            </w:r>
            <w:r>
              <w:rPr>
                <w:rFonts w:eastAsia="Calibri" w:cs="Times New Roman"/>
              </w:rPr>
              <w:t xml:space="preserve">  (m/s)</w:t>
            </w:r>
          </w:p>
        </w:tc>
        <w:tc>
          <w:tcPr>
            <w:tcW w:w="1345" w:type="dxa"/>
          </w:tcPr>
          <w:p w:rsidR="00F75824" w:rsidRDefault="00F75824" w:rsidP="00A64290">
            <w:pPr>
              <w:jc w:val="center"/>
              <w:rPr>
                <w:rFonts w:eastAsia="Calibri" w:cs="Times New Roman"/>
                <w:color w:val="000000"/>
              </w:rPr>
            </w:pPr>
            <w:r>
              <w:rPr>
                <w:rFonts w:eastAsia="Calibri" w:cs="Times New Roman"/>
              </w:rPr>
              <w:t>0,416</w:t>
            </w:r>
          </w:p>
        </w:tc>
      </w:tr>
    </w:tbl>
    <w:p w:rsidR="00197BE9" w:rsidRDefault="00197BE9" w:rsidP="00197BE9">
      <w:pPr>
        <w:ind w:firstLine="0"/>
      </w:pPr>
      <w:r>
        <w:rPr>
          <w:rStyle w:val="fontstyle01"/>
        </w:rPr>
        <w:t>Fonte: Experimento realizado no laboratório do IFPR.</w:t>
      </w:r>
      <w:r w:rsidR="0061760C">
        <w:rPr>
          <w:rStyle w:val="fontstyle01"/>
        </w:rPr>
        <w:t xml:space="preserve"> </w:t>
      </w:r>
    </w:p>
    <w:p w:rsidR="00197BE9" w:rsidRDefault="00197BE9" w:rsidP="00325D21">
      <w:pPr>
        <w:ind w:firstLine="0"/>
      </w:pPr>
    </w:p>
    <w:p w:rsidR="00325D21" w:rsidRPr="00325D21" w:rsidRDefault="00034E49" w:rsidP="00325D21">
      <w:pPr>
        <w:ind w:firstLine="0"/>
      </w:pPr>
      <m:oMathPara>
        <m:oMathParaPr>
          <m:jc m:val="left"/>
        </m:oMathParaPr>
        <m:oMath>
          <m:sSup>
            <m:sSupPr>
              <m:ctrlPr>
                <w:rPr>
                  <w:rFonts w:ascii="Cambria Math" w:hAnsi="Cambria Math"/>
                  <w:i/>
                </w:rPr>
              </m:ctrlPr>
            </m:sSupPr>
            <m:e>
              <m:r>
                <w:rPr>
                  <w:rFonts w:ascii="Cambria Math" w:hAnsi="Cambria Math"/>
                </w:rPr>
                <m:t>Comentário</m:t>
              </m:r>
            </m:e>
            <m:sup>
              <m:r>
                <w:rPr>
                  <w:rFonts w:ascii="Cambria Math" w:hAnsi="Cambria Math"/>
                </w:rPr>
                <m:t>1</m:t>
              </m:r>
            </m:sup>
          </m:sSup>
        </m:oMath>
      </m:oMathPara>
    </w:p>
    <w:p w:rsidR="000B4C65" w:rsidRDefault="00E019A4" w:rsidP="001752EA">
      <w:r>
        <w:t xml:space="preserve">Observa-se na tabela 1 que os dados estão dispostos em metros por segundo, conforme o sistema de medidas internacionais (SI). Assim, verificamos que a maior velocidade atingida pelo carrinho foi no tempo um, onde a distância, 0,15m e o tempo, 0,346s </w:t>
      </w:r>
      <w:r w:rsidR="00A575BF">
        <w:t xml:space="preserve">que </w:t>
      </w:r>
      <w:r>
        <w:t xml:space="preserve">levou o carrinho a </w:t>
      </w:r>
      <w:r w:rsidR="00EB383A">
        <w:t>0,439 m/s</w:t>
      </w:r>
      <w:r w:rsidR="00A94229">
        <w:t xml:space="preserve"> e,</w:t>
      </w:r>
      <w:r w:rsidR="00EB383A">
        <w:t xml:space="preserve"> </w:t>
      </w:r>
      <w:r w:rsidR="00A94229">
        <w:t>n</w:t>
      </w:r>
      <w:r w:rsidR="003019C4">
        <w:t>otamos que a men</w:t>
      </w:r>
      <w:r w:rsidR="00A94229">
        <w:t>or velocidade atingida foi na segunda</w:t>
      </w:r>
      <w:r w:rsidR="003019C4">
        <w:t xml:space="preserve"> medição com a distância de </w:t>
      </w:r>
      <w:r w:rsidR="00A94229">
        <w:t>0,2</w:t>
      </w:r>
      <w:r w:rsidR="003019C4">
        <w:t>m</w:t>
      </w:r>
      <w:r w:rsidR="00EB383A">
        <w:t xml:space="preserve"> </w:t>
      </w:r>
      <w:r w:rsidR="003019C4">
        <w:t xml:space="preserve">e o tempo de </w:t>
      </w:r>
      <w:r w:rsidR="00A94229">
        <w:t>0</w:t>
      </w:r>
      <w:r w:rsidR="003019C4">
        <w:t>,4</w:t>
      </w:r>
      <w:r w:rsidR="00A94229">
        <w:t>9</w:t>
      </w:r>
      <w:r w:rsidR="003019C4">
        <w:t>5s</w:t>
      </w:r>
      <w:r w:rsidR="00A575BF">
        <w:t>, na qual o carrinho atingiu 0,40</w:t>
      </w:r>
      <w:r w:rsidR="00A94229">
        <w:t>4</w:t>
      </w:r>
      <w:r w:rsidR="00A575BF">
        <w:t xml:space="preserve"> m/s. </w:t>
      </w:r>
    </w:p>
    <w:p w:rsidR="00E019A4" w:rsidRDefault="00A575BF" w:rsidP="001752EA">
      <w:pPr>
        <w:rPr>
          <w:rFonts w:eastAsiaTheme="minorEastAsia"/>
        </w:rPr>
      </w:pPr>
      <w:r>
        <w:t>Podemos observar que a velocidade não foi constante</w:t>
      </w:r>
      <w:r w:rsidR="00A94229">
        <w:t xml:space="preserve"> </w:t>
      </w:r>
      <w:r w:rsidR="002A0F5A">
        <w:t>e o erro encontrado foi de 9,425x</w:t>
      </w:r>
      <m:oMath>
        <m:sSup>
          <m:sSupPr>
            <m:ctrlPr>
              <w:rPr>
                <w:rFonts w:ascii="Cambria Math" w:hAnsi="Cambria Math"/>
                <w:i/>
              </w:rPr>
            </m:ctrlPr>
          </m:sSupPr>
          <m:e>
            <m:r>
              <w:rPr>
                <w:rFonts w:ascii="Cambria Math" w:hAnsi="Cambria Math"/>
              </w:rPr>
              <m:t>10</m:t>
            </m:r>
          </m:e>
          <m:sup>
            <m:r>
              <w:rPr>
                <w:rFonts w:ascii="Cambria Math" w:hAnsi="Cambria Math"/>
              </w:rPr>
              <m:t>-3</m:t>
            </m:r>
          </m:sup>
        </m:sSup>
      </m:oMath>
      <w:r w:rsidR="00164751">
        <w:rPr>
          <w:rFonts w:eastAsiaTheme="minorEastAsia"/>
        </w:rPr>
        <w:t>,</w:t>
      </w:r>
      <w:r w:rsidR="0016076F">
        <w:rPr>
          <w:rFonts w:eastAsiaTheme="minorEastAsia"/>
        </w:rPr>
        <w:t xml:space="preserve"> é possível que esse erro tenha ocorrido no momento de acionamento do interruptor devido ao atraso </w:t>
      </w:r>
      <w:r w:rsidR="00164751">
        <w:rPr>
          <w:rFonts w:eastAsiaTheme="minorEastAsia"/>
        </w:rPr>
        <w:t xml:space="preserve">do experimentador de tirar o dedo do impulsor caracterizando um erro sistemático. </w:t>
      </w:r>
    </w:p>
    <w:p w:rsidR="00164751" w:rsidRDefault="00164751" w:rsidP="00E35959">
      <w:pPr>
        <w:spacing w:line="240" w:lineRule="auto"/>
        <w:ind w:firstLine="0"/>
        <w:rPr>
          <w:rFonts w:eastAsiaTheme="minorEastAsia"/>
        </w:rPr>
      </w:pPr>
    </w:p>
    <w:p w:rsidR="007B05EA" w:rsidRDefault="007B05EA" w:rsidP="00E35959">
      <w:pPr>
        <w:spacing w:line="240" w:lineRule="auto"/>
        <w:ind w:firstLine="0"/>
        <w:rPr>
          <w:rFonts w:eastAsiaTheme="minorEastAsia"/>
        </w:rPr>
      </w:pPr>
    </w:p>
    <w:p w:rsidR="00E35959" w:rsidRPr="00EB0875" w:rsidRDefault="0061760C" w:rsidP="0061760C">
      <w:pPr>
        <w:pStyle w:val="Legenda"/>
        <w:keepNext/>
        <w:ind w:firstLine="0"/>
        <w:rPr>
          <w:rFonts w:eastAsiaTheme="minorEastAsia"/>
          <w:color w:val="auto"/>
          <w:sz w:val="24"/>
          <w:szCs w:val="24"/>
        </w:rPr>
      </w:pPr>
      <w:bookmarkStart w:id="9" w:name="_Toc465327488"/>
      <w:r w:rsidRPr="00EB0875">
        <w:rPr>
          <w:color w:val="auto"/>
          <w:sz w:val="24"/>
          <w:szCs w:val="24"/>
        </w:rPr>
        <w:t xml:space="preserve">Tabela </w:t>
      </w:r>
      <w:r w:rsidRPr="00EB0875">
        <w:rPr>
          <w:color w:val="auto"/>
          <w:sz w:val="24"/>
          <w:szCs w:val="24"/>
        </w:rPr>
        <w:fldChar w:fldCharType="begin"/>
      </w:r>
      <w:r w:rsidRPr="00EB0875">
        <w:rPr>
          <w:color w:val="auto"/>
          <w:sz w:val="24"/>
          <w:szCs w:val="24"/>
        </w:rPr>
        <w:instrText xml:space="preserve"> SEQ Tabela \* ARABIC </w:instrText>
      </w:r>
      <w:r w:rsidRPr="00EB0875">
        <w:rPr>
          <w:color w:val="auto"/>
          <w:sz w:val="24"/>
          <w:szCs w:val="24"/>
        </w:rPr>
        <w:fldChar w:fldCharType="separate"/>
      </w:r>
      <w:r w:rsidR="00083596">
        <w:rPr>
          <w:noProof/>
          <w:color w:val="auto"/>
          <w:sz w:val="24"/>
          <w:szCs w:val="24"/>
        </w:rPr>
        <w:t>2</w:t>
      </w:r>
      <w:r w:rsidRPr="00EB0875">
        <w:rPr>
          <w:color w:val="auto"/>
          <w:sz w:val="24"/>
          <w:szCs w:val="24"/>
        </w:rPr>
        <w:fldChar w:fldCharType="end"/>
      </w:r>
      <w:r w:rsidR="00E35959" w:rsidRPr="00EB0875">
        <w:rPr>
          <w:rFonts w:eastAsiaTheme="minorEastAsia"/>
          <w:color w:val="auto"/>
          <w:sz w:val="24"/>
          <w:szCs w:val="24"/>
        </w:rPr>
        <w:t xml:space="preserve">: </w:t>
      </w:r>
      <w:r w:rsidR="00E521A7" w:rsidRPr="00EB0875">
        <w:rPr>
          <w:rFonts w:eastAsiaTheme="minorEastAsia"/>
          <w:color w:val="auto"/>
          <w:sz w:val="24"/>
          <w:szCs w:val="24"/>
        </w:rPr>
        <w:t>Erro do Acionamento do Interruptor</w:t>
      </w:r>
      <w:bookmarkEnd w:id="9"/>
    </w:p>
    <w:tbl>
      <w:tblPr>
        <w:tblStyle w:val="Tabelacomgrade"/>
        <w:tblW w:w="0" w:type="auto"/>
        <w:tblInd w:w="5" w:type="dxa"/>
        <w:tblLook w:val="04A0" w:firstRow="1" w:lastRow="0" w:firstColumn="1" w:lastColumn="0" w:noHBand="0" w:noVBand="1"/>
      </w:tblPr>
      <w:tblGrid>
        <w:gridCol w:w="1510"/>
        <w:gridCol w:w="1174"/>
        <w:gridCol w:w="1559"/>
        <w:gridCol w:w="1417"/>
        <w:gridCol w:w="1644"/>
        <w:gridCol w:w="1752"/>
      </w:tblGrid>
      <w:tr w:rsidR="00E521A7" w:rsidTr="00E521A7">
        <w:tc>
          <w:tcPr>
            <w:tcW w:w="1510" w:type="dxa"/>
          </w:tcPr>
          <w:p w:rsidR="00E521A7" w:rsidRDefault="00E521A7" w:rsidP="00164751">
            <w:pPr>
              <w:ind w:firstLine="0"/>
              <w:rPr>
                <w:rFonts w:eastAsiaTheme="minorEastAsia"/>
              </w:rPr>
            </w:pPr>
          </w:p>
        </w:tc>
        <w:tc>
          <w:tcPr>
            <w:tcW w:w="5794" w:type="dxa"/>
            <w:gridSpan w:val="4"/>
          </w:tcPr>
          <w:p w:rsidR="00E521A7" w:rsidRDefault="001D4E7C" w:rsidP="001D4E7C">
            <w:pPr>
              <w:ind w:firstLine="0"/>
              <w:jc w:val="center"/>
              <w:rPr>
                <w:rFonts w:eastAsiaTheme="minorEastAsia"/>
              </w:rPr>
            </w:pPr>
            <w:r>
              <w:rPr>
                <w:rFonts w:eastAsiaTheme="minorEastAsia"/>
              </w:rPr>
              <w:t xml:space="preserve">O maior e o menor tempo de </w:t>
            </w:r>
            <w:r w:rsidR="00E521A7">
              <w:rPr>
                <w:rFonts w:eastAsiaTheme="minorEastAsia"/>
              </w:rPr>
              <w:t xml:space="preserve">acionamento do </w:t>
            </w:r>
            <w:r>
              <w:rPr>
                <w:rFonts w:eastAsiaTheme="minorEastAsia"/>
              </w:rPr>
              <w:t>interruptor decorrido no atraso do dedo do experimentador</w:t>
            </w:r>
          </w:p>
        </w:tc>
        <w:tc>
          <w:tcPr>
            <w:tcW w:w="1752" w:type="dxa"/>
          </w:tcPr>
          <w:p w:rsidR="00E521A7" w:rsidRDefault="00E521A7" w:rsidP="00E35959">
            <w:pPr>
              <w:ind w:firstLine="0"/>
              <w:jc w:val="center"/>
              <w:rPr>
                <w:rFonts w:eastAsiaTheme="minorEastAsia"/>
              </w:rPr>
            </w:pPr>
            <w:r>
              <w:rPr>
                <w:rFonts w:eastAsiaTheme="minorEastAsia"/>
              </w:rPr>
              <w:t>Diferença</w:t>
            </w:r>
          </w:p>
        </w:tc>
      </w:tr>
      <w:tr w:rsidR="00E521A7" w:rsidTr="00E521A7">
        <w:tc>
          <w:tcPr>
            <w:tcW w:w="1510" w:type="dxa"/>
          </w:tcPr>
          <w:p w:rsidR="00E521A7" w:rsidRDefault="00E521A7" w:rsidP="00E521A7">
            <w:pPr>
              <w:ind w:firstLine="0"/>
              <w:rPr>
                <w:rFonts w:eastAsiaTheme="minorEastAsia"/>
              </w:rPr>
            </w:pPr>
            <w:r>
              <w:rPr>
                <w:rFonts w:eastAsiaTheme="minorEastAsia"/>
              </w:rPr>
              <w:t>Medição 1</w:t>
            </w:r>
          </w:p>
        </w:tc>
        <w:tc>
          <w:tcPr>
            <w:tcW w:w="1174" w:type="dxa"/>
          </w:tcPr>
          <w:p w:rsidR="00E521A7" w:rsidRDefault="00E521A7" w:rsidP="00E521A7">
            <w:pPr>
              <w:ind w:firstLine="0"/>
              <w:rPr>
                <w:rFonts w:eastAsiaTheme="minorEastAsia"/>
              </w:rPr>
            </w:pPr>
            <w:r>
              <w:rPr>
                <w:rFonts w:eastAsiaTheme="minorEastAsia"/>
              </w:rPr>
              <w:t xml:space="preserve">Tempo 1 </w:t>
            </w:r>
          </w:p>
        </w:tc>
        <w:tc>
          <w:tcPr>
            <w:tcW w:w="1559" w:type="dxa"/>
          </w:tcPr>
          <w:p w:rsidR="00E521A7" w:rsidRDefault="00E521A7" w:rsidP="00E521A7">
            <w:pPr>
              <w:ind w:firstLine="0"/>
              <w:rPr>
                <w:rFonts w:eastAsiaTheme="minorEastAsia"/>
              </w:rPr>
            </w:pPr>
            <w:r>
              <w:rPr>
                <w:color w:val="000000"/>
              </w:rPr>
              <w:t>0.33595m</w:t>
            </w:r>
            <w:r>
              <w:rPr>
                <w:rFonts w:eastAsiaTheme="minorEastAsia"/>
              </w:rPr>
              <w:t>s</w:t>
            </w:r>
          </w:p>
        </w:tc>
        <w:tc>
          <w:tcPr>
            <w:tcW w:w="1417" w:type="dxa"/>
          </w:tcPr>
          <w:p w:rsidR="00E521A7" w:rsidRDefault="00E521A7" w:rsidP="00E521A7">
            <w:pPr>
              <w:ind w:firstLine="0"/>
              <w:rPr>
                <w:rFonts w:eastAsiaTheme="minorEastAsia"/>
              </w:rPr>
            </w:pPr>
            <w:r>
              <w:rPr>
                <w:rFonts w:eastAsiaTheme="minorEastAsia"/>
              </w:rPr>
              <w:t>Tempo 3</w:t>
            </w:r>
          </w:p>
        </w:tc>
        <w:tc>
          <w:tcPr>
            <w:tcW w:w="1644" w:type="dxa"/>
          </w:tcPr>
          <w:p w:rsidR="00E521A7" w:rsidRDefault="00E521A7" w:rsidP="00E521A7">
            <w:pPr>
              <w:ind w:firstLine="0"/>
              <w:rPr>
                <w:rFonts w:eastAsiaTheme="minorEastAsia"/>
              </w:rPr>
            </w:pPr>
            <w:r>
              <w:rPr>
                <w:color w:val="000000"/>
              </w:rPr>
              <w:t>0.34695ms</w:t>
            </w:r>
          </w:p>
        </w:tc>
        <w:tc>
          <w:tcPr>
            <w:tcW w:w="1752" w:type="dxa"/>
          </w:tcPr>
          <w:p w:rsidR="00E521A7" w:rsidRDefault="00E521A7" w:rsidP="00E521A7">
            <w:pPr>
              <w:ind w:firstLine="0"/>
              <w:rPr>
                <w:color w:val="000000"/>
              </w:rPr>
            </w:pPr>
            <w:r>
              <w:rPr>
                <w:color w:val="000000"/>
              </w:rPr>
              <w:t>0.00595ms</w:t>
            </w:r>
          </w:p>
        </w:tc>
      </w:tr>
      <w:tr w:rsidR="00E521A7" w:rsidTr="00E521A7">
        <w:tc>
          <w:tcPr>
            <w:tcW w:w="1510" w:type="dxa"/>
          </w:tcPr>
          <w:p w:rsidR="00E521A7" w:rsidRDefault="00E521A7" w:rsidP="00E521A7">
            <w:pPr>
              <w:ind w:firstLine="0"/>
              <w:rPr>
                <w:rFonts w:eastAsiaTheme="minorEastAsia"/>
              </w:rPr>
            </w:pPr>
            <w:r>
              <w:rPr>
                <w:rFonts w:eastAsiaTheme="minorEastAsia"/>
              </w:rPr>
              <w:t>Medição 2</w:t>
            </w:r>
          </w:p>
        </w:tc>
        <w:tc>
          <w:tcPr>
            <w:tcW w:w="1174" w:type="dxa"/>
          </w:tcPr>
          <w:p w:rsidR="00E521A7" w:rsidRDefault="00E521A7" w:rsidP="00E521A7">
            <w:pPr>
              <w:ind w:firstLine="0"/>
              <w:rPr>
                <w:rFonts w:eastAsiaTheme="minorEastAsia"/>
              </w:rPr>
            </w:pPr>
            <w:r>
              <w:rPr>
                <w:rFonts w:eastAsiaTheme="minorEastAsia"/>
              </w:rPr>
              <w:t>Tempo 2</w:t>
            </w:r>
          </w:p>
        </w:tc>
        <w:tc>
          <w:tcPr>
            <w:tcW w:w="1559" w:type="dxa"/>
          </w:tcPr>
          <w:p w:rsidR="00E521A7" w:rsidRDefault="00E521A7" w:rsidP="00E521A7">
            <w:pPr>
              <w:ind w:firstLine="0"/>
              <w:rPr>
                <w:rFonts w:eastAsiaTheme="minorEastAsia"/>
              </w:rPr>
            </w:pPr>
            <w:r>
              <w:rPr>
                <w:color w:val="000000"/>
              </w:rPr>
              <w:t>0.49925ms</w:t>
            </w:r>
          </w:p>
        </w:tc>
        <w:tc>
          <w:tcPr>
            <w:tcW w:w="1417" w:type="dxa"/>
          </w:tcPr>
          <w:p w:rsidR="00E521A7" w:rsidRDefault="00E521A7" w:rsidP="00E521A7">
            <w:pPr>
              <w:ind w:firstLine="0"/>
              <w:rPr>
                <w:rFonts w:eastAsiaTheme="minorEastAsia"/>
              </w:rPr>
            </w:pPr>
            <w:r>
              <w:rPr>
                <w:rFonts w:eastAsiaTheme="minorEastAsia"/>
              </w:rPr>
              <w:t>Tempo 3</w:t>
            </w:r>
          </w:p>
        </w:tc>
        <w:tc>
          <w:tcPr>
            <w:tcW w:w="1644" w:type="dxa"/>
          </w:tcPr>
          <w:p w:rsidR="00E521A7" w:rsidRDefault="00E521A7" w:rsidP="00E521A7">
            <w:pPr>
              <w:ind w:firstLine="0"/>
              <w:rPr>
                <w:rFonts w:eastAsiaTheme="minorEastAsia"/>
              </w:rPr>
            </w:pPr>
            <w:r>
              <w:rPr>
                <w:color w:val="000000"/>
              </w:rPr>
              <w:t>0.49235ms</w:t>
            </w:r>
          </w:p>
        </w:tc>
        <w:tc>
          <w:tcPr>
            <w:tcW w:w="1752" w:type="dxa"/>
          </w:tcPr>
          <w:p w:rsidR="00E521A7" w:rsidRDefault="00E521A7" w:rsidP="00E521A7">
            <w:pPr>
              <w:ind w:firstLine="0"/>
              <w:rPr>
                <w:rFonts w:eastAsiaTheme="minorEastAsia"/>
              </w:rPr>
            </w:pPr>
            <w:r>
              <w:rPr>
                <w:color w:val="000000"/>
              </w:rPr>
              <w:t>0,0069</w:t>
            </w:r>
            <w:r w:rsidR="001D4E7C">
              <w:rPr>
                <w:color w:val="000000"/>
              </w:rPr>
              <w:t>0</w:t>
            </w:r>
            <w:r>
              <w:rPr>
                <w:color w:val="000000"/>
              </w:rPr>
              <w:t>ms</w:t>
            </w:r>
          </w:p>
        </w:tc>
      </w:tr>
      <w:tr w:rsidR="00E521A7" w:rsidTr="00E521A7">
        <w:tc>
          <w:tcPr>
            <w:tcW w:w="1510" w:type="dxa"/>
          </w:tcPr>
          <w:p w:rsidR="00E521A7" w:rsidRDefault="00E521A7" w:rsidP="00E521A7">
            <w:pPr>
              <w:ind w:firstLine="0"/>
              <w:rPr>
                <w:rFonts w:eastAsiaTheme="minorEastAsia"/>
              </w:rPr>
            </w:pPr>
            <w:r>
              <w:rPr>
                <w:rFonts w:eastAsiaTheme="minorEastAsia"/>
              </w:rPr>
              <w:t>Medição 3</w:t>
            </w:r>
          </w:p>
        </w:tc>
        <w:tc>
          <w:tcPr>
            <w:tcW w:w="1174" w:type="dxa"/>
          </w:tcPr>
          <w:p w:rsidR="00E521A7" w:rsidRDefault="00E521A7" w:rsidP="00E521A7">
            <w:pPr>
              <w:ind w:firstLine="0"/>
              <w:rPr>
                <w:rFonts w:eastAsiaTheme="minorEastAsia"/>
              </w:rPr>
            </w:pPr>
            <w:r>
              <w:rPr>
                <w:rFonts w:eastAsiaTheme="minorEastAsia"/>
              </w:rPr>
              <w:t>Tempo 1</w:t>
            </w:r>
          </w:p>
        </w:tc>
        <w:tc>
          <w:tcPr>
            <w:tcW w:w="1559" w:type="dxa"/>
          </w:tcPr>
          <w:p w:rsidR="00E521A7" w:rsidRDefault="00E521A7" w:rsidP="00E521A7">
            <w:pPr>
              <w:ind w:firstLine="0"/>
              <w:rPr>
                <w:rFonts w:eastAsiaTheme="minorEastAsia"/>
              </w:rPr>
            </w:pPr>
            <w:r>
              <w:rPr>
                <w:color w:val="000000"/>
              </w:rPr>
              <w:t>0.59645ms</w:t>
            </w:r>
          </w:p>
        </w:tc>
        <w:tc>
          <w:tcPr>
            <w:tcW w:w="1417" w:type="dxa"/>
          </w:tcPr>
          <w:p w:rsidR="00E521A7" w:rsidRDefault="00E521A7" w:rsidP="00E521A7">
            <w:pPr>
              <w:ind w:firstLine="0"/>
              <w:rPr>
                <w:rFonts w:eastAsiaTheme="minorEastAsia"/>
              </w:rPr>
            </w:pPr>
            <w:r>
              <w:rPr>
                <w:rFonts w:eastAsiaTheme="minorEastAsia"/>
              </w:rPr>
              <w:t>Tempo 3</w:t>
            </w:r>
          </w:p>
        </w:tc>
        <w:tc>
          <w:tcPr>
            <w:tcW w:w="1644" w:type="dxa"/>
          </w:tcPr>
          <w:p w:rsidR="00E521A7" w:rsidRDefault="00E521A7" w:rsidP="00E521A7">
            <w:pPr>
              <w:ind w:firstLine="0"/>
              <w:rPr>
                <w:rFonts w:eastAsiaTheme="minorEastAsia"/>
              </w:rPr>
            </w:pPr>
            <w:r>
              <w:rPr>
                <w:color w:val="000000"/>
              </w:rPr>
              <w:t>0.62725ms</w:t>
            </w:r>
          </w:p>
        </w:tc>
        <w:tc>
          <w:tcPr>
            <w:tcW w:w="1752" w:type="dxa"/>
          </w:tcPr>
          <w:p w:rsidR="00E521A7" w:rsidRDefault="00E521A7" w:rsidP="00E521A7">
            <w:pPr>
              <w:ind w:firstLine="0"/>
              <w:rPr>
                <w:rFonts w:eastAsiaTheme="minorEastAsia"/>
              </w:rPr>
            </w:pPr>
            <w:r>
              <w:rPr>
                <w:rFonts w:eastAsiaTheme="minorEastAsia"/>
              </w:rPr>
              <w:t>0,0308</w:t>
            </w:r>
            <w:r w:rsidR="001D4E7C">
              <w:rPr>
                <w:rFonts w:eastAsiaTheme="minorEastAsia"/>
              </w:rPr>
              <w:t>0</w:t>
            </w:r>
            <w:r>
              <w:rPr>
                <w:rFonts w:eastAsiaTheme="minorEastAsia"/>
              </w:rPr>
              <w:t>ms</w:t>
            </w:r>
          </w:p>
        </w:tc>
      </w:tr>
      <w:tr w:rsidR="00E521A7" w:rsidTr="00E521A7">
        <w:tc>
          <w:tcPr>
            <w:tcW w:w="1510" w:type="dxa"/>
          </w:tcPr>
          <w:p w:rsidR="00E521A7" w:rsidRDefault="00E521A7" w:rsidP="00E521A7">
            <w:pPr>
              <w:ind w:firstLine="0"/>
              <w:rPr>
                <w:rFonts w:eastAsiaTheme="minorEastAsia"/>
              </w:rPr>
            </w:pPr>
            <w:r>
              <w:rPr>
                <w:rFonts w:eastAsiaTheme="minorEastAsia"/>
              </w:rPr>
              <w:t>Medição 4</w:t>
            </w:r>
          </w:p>
        </w:tc>
        <w:tc>
          <w:tcPr>
            <w:tcW w:w="1174" w:type="dxa"/>
          </w:tcPr>
          <w:p w:rsidR="00E521A7" w:rsidRDefault="00E521A7" w:rsidP="00E521A7">
            <w:pPr>
              <w:ind w:firstLine="0"/>
              <w:rPr>
                <w:rFonts w:eastAsiaTheme="minorEastAsia"/>
              </w:rPr>
            </w:pPr>
            <w:r>
              <w:rPr>
                <w:rFonts w:eastAsiaTheme="minorEastAsia"/>
              </w:rPr>
              <w:t>Tempo 1</w:t>
            </w:r>
          </w:p>
        </w:tc>
        <w:tc>
          <w:tcPr>
            <w:tcW w:w="1559" w:type="dxa"/>
          </w:tcPr>
          <w:p w:rsidR="00E521A7" w:rsidRDefault="00E521A7" w:rsidP="00E521A7">
            <w:pPr>
              <w:ind w:firstLine="0"/>
              <w:rPr>
                <w:rFonts w:eastAsiaTheme="minorEastAsia"/>
              </w:rPr>
            </w:pPr>
            <w:r>
              <w:rPr>
                <w:rFonts w:eastAsiaTheme="minorEastAsia"/>
              </w:rPr>
              <w:t>0,7177</w:t>
            </w:r>
            <w:r w:rsidR="001D4E7C">
              <w:rPr>
                <w:rFonts w:eastAsiaTheme="minorEastAsia"/>
              </w:rPr>
              <w:t>0</w:t>
            </w:r>
            <w:r>
              <w:rPr>
                <w:rFonts w:eastAsiaTheme="minorEastAsia"/>
              </w:rPr>
              <w:t>ms</w:t>
            </w:r>
          </w:p>
        </w:tc>
        <w:tc>
          <w:tcPr>
            <w:tcW w:w="1417" w:type="dxa"/>
          </w:tcPr>
          <w:p w:rsidR="00E521A7" w:rsidRDefault="00E521A7" w:rsidP="00E521A7">
            <w:pPr>
              <w:ind w:firstLine="0"/>
              <w:rPr>
                <w:rFonts w:eastAsiaTheme="minorEastAsia"/>
              </w:rPr>
            </w:pPr>
            <w:r>
              <w:rPr>
                <w:rFonts w:eastAsiaTheme="minorEastAsia"/>
              </w:rPr>
              <w:t>Tempo 3</w:t>
            </w:r>
          </w:p>
        </w:tc>
        <w:tc>
          <w:tcPr>
            <w:tcW w:w="1644" w:type="dxa"/>
          </w:tcPr>
          <w:p w:rsidR="00E521A7" w:rsidRDefault="00E521A7" w:rsidP="00E521A7">
            <w:pPr>
              <w:ind w:firstLine="0"/>
              <w:rPr>
                <w:rFonts w:eastAsiaTheme="minorEastAsia"/>
              </w:rPr>
            </w:pPr>
            <w:r>
              <w:rPr>
                <w:rFonts w:eastAsiaTheme="minorEastAsia"/>
              </w:rPr>
              <w:t>0,7121</w:t>
            </w:r>
            <w:r w:rsidR="001D4E7C">
              <w:rPr>
                <w:rFonts w:eastAsiaTheme="minorEastAsia"/>
              </w:rPr>
              <w:t>0</w:t>
            </w:r>
            <w:r>
              <w:rPr>
                <w:rFonts w:eastAsiaTheme="minorEastAsia"/>
              </w:rPr>
              <w:t>ms</w:t>
            </w:r>
          </w:p>
        </w:tc>
        <w:tc>
          <w:tcPr>
            <w:tcW w:w="1752" w:type="dxa"/>
          </w:tcPr>
          <w:p w:rsidR="00E521A7" w:rsidRDefault="00E521A7" w:rsidP="00E521A7">
            <w:pPr>
              <w:ind w:firstLine="0"/>
              <w:rPr>
                <w:rFonts w:eastAsiaTheme="minorEastAsia"/>
              </w:rPr>
            </w:pPr>
            <w:r>
              <w:rPr>
                <w:rFonts w:eastAsiaTheme="minorEastAsia"/>
              </w:rPr>
              <w:t>0,0056</w:t>
            </w:r>
            <w:r w:rsidR="001D4E7C">
              <w:rPr>
                <w:rFonts w:eastAsiaTheme="minorEastAsia"/>
              </w:rPr>
              <w:t>0</w:t>
            </w:r>
            <w:r>
              <w:rPr>
                <w:rFonts w:eastAsiaTheme="minorEastAsia"/>
              </w:rPr>
              <w:t>ms</w:t>
            </w:r>
          </w:p>
        </w:tc>
      </w:tr>
      <w:tr w:rsidR="00E521A7" w:rsidTr="00E521A7">
        <w:tc>
          <w:tcPr>
            <w:tcW w:w="1510" w:type="dxa"/>
          </w:tcPr>
          <w:p w:rsidR="00E521A7" w:rsidRDefault="00E521A7" w:rsidP="00E521A7">
            <w:pPr>
              <w:ind w:firstLine="0"/>
              <w:rPr>
                <w:rFonts w:eastAsiaTheme="minorEastAsia"/>
              </w:rPr>
            </w:pPr>
            <w:r>
              <w:rPr>
                <w:rFonts w:eastAsiaTheme="minorEastAsia"/>
              </w:rPr>
              <w:t>Medição 5</w:t>
            </w:r>
          </w:p>
        </w:tc>
        <w:tc>
          <w:tcPr>
            <w:tcW w:w="1174" w:type="dxa"/>
          </w:tcPr>
          <w:p w:rsidR="00E521A7" w:rsidRDefault="00E521A7" w:rsidP="00E521A7">
            <w:pPr>
              <w:ind w:firstLine="0"/>
              <w:rPr>
                <w:rFonts w:eastAsiaTheme="minorEastAsia"/>
              </w:rPr>
            </w:pPr>
            <w:r>
              <w:rPr>
                <w:rFonts w:eastAsiaTheme="minorEastAsia"/>
              </w:rPr>
              <w:t>Tempo 2</w:t>
            </w:r>
          </w:p>
        </w:tc>
        <w:tc>
          <w:tcPr>
            <w:tcW w:w="1559" w:type="dxa"/>
          </w:tcPr>
          <w:p w:rsidR="00E521A7" w:rsidRDefault="00E521A7" w:rsidP="00E521A7">
            <w:pPr>
              <w:ind w:firstLine="0"/>
              <w:rPr>
                <w:rFonts w:eastAsiaTheme="minorEastAsia"/>
              </w:rPr>
            </w:pPr>
            <w:r>
              <w:rPr>
                <w:rFonts w:eastAsiaTheme="minorEastAsia"/>
              </w:rPr>
              <w:t>0,8541</w:t>
            </w:r>
            <w:r w:rsidR="001D4E7C">
              <w:rPr>
                <w:rFonts w:eastAsiaTheme="minorEastAsia"/>
              </w:rPr>
              <w:t>0</w:t>
            </w:r>
            <w:r>
              <w:rPr>
                <w:rFonts w:eastAsiaTheme="minorEastAsia"/>
              </w:rPr>
              <w:t>ms</w:t>
            </w:r>
          </w:p>
        </w:tc>
        <w:tc>
          <w:tcPr>
            <w:tcW w:w="1417" w:type="dxa"/>
          </w:tcPr>
          <w:p w:rsidR="00E521A7" w:rsidRDefault="00E521A7" w:rsidP="00E521A7">
            <w:pPr>
              <w:ind w:firstLine="0"/>
              <w:rPr>
                <w:rFonts w:eastAsiaTheme="minorEastAsia"/>
              </w:rPr>
            </w:pPr>
            <w:r>
              <w:rPr>
                <w:rFonts w:eastAsiaTheme="minorEastAsia"/>
              </w:rPr>
              <w:t>Tempo 3</w:t>
            </w:r>
          </w:p>
        </w:tc>
        <w:tc>
          <w:tcPr>
            <w:tcW w:w="1644" w:type="dxa"/>
          </w:tcPr>
          <w:p w:rsidR="00E521A7" w:rsidRDefault="00E521A7" w:rsidP="00E521A7">
            <w:pPr>
              <w:ind w:firstLine="0"/>
              <w:rPr>
                <w:rFonts w:eastAsiaTheme="minorEastAsia"/>
              </w:rPr>
            </w:pPr>
            <w:r>
              <w:rPr>
                <w:rFonts w:eastAsiaTheme="minorEastAsia"/>
              </w:rPr>
              <w:t>0,84955ms</w:t>
            </w:r>
          </w:p>
        </w:tc>
        <w:tc>
          <w:tcPr>
            <w:tcW w:w="1752" w:type="dxa"/>
          </w:tcPr>
          <w:p w:rsidR="00E521A7" w:rsidRDefault="00E521A7" w:rsidP="00E521A7">
            <w:pPr>
              <w:ind w:firstLine="0"/>
              <w:rPr>
                <w:rFonts w:eastAsiaTheme="minorEastAsia"/>
              </w:rPr>
            </w:pPr>
            <w:r>
              <w:rPr>
                <w:rFonts w:eastAsiaTheme="minorEastAsia"/>
              </w:rPr>
              <w:t>0,00455ms</w:t>
            </w:r>
          </w:p>
        </w:tc>
      </w:tr>
      <w:tr w:rsidR="00E521A7" w:rsidTr="00E521A7">
        <w:tc>
          <w:tcPr>
            <w:tcW w:w="1510" w:type="dxa"/>
          </w:tcPr>
          <w:p w:rsidR="00E521A7" w:rsidRDefault="00E521A7" w:rsidP="00E521A7">
            <w:pPr>
              <w:ind w:firstLine="0"/>
              <w:rPr>
                <w:rFonts w:eastAsiaTheme="minorEastAsia"/>
              </w:rPr>
            </w:pPr>
            <w:r>
              <w:rPr>
                <w:rFonts w:eastAsiaTheme="minorEastAsia"/>
              </w:rPr>
              <w:t>Medição 6</w:t>
            </w:r>
          </w:p>
        </w:tc>
        <w:tc>
          <w:tcPr>
            <w:tcW w:w="1174" w:type="dxa"/>
          </w:tcPr>
          <w:p w:rsidR="00E521A7" w:rsidRDefault="00E521A7" w:rsidP="00E521A7">
            <w:pPr>
              <w:ind w:firstLine="0"/>
              <w:rPr>
                <w:rFonts w:eastAsiaTheme="minorEastAsia"/>
              </w:rPr>
            </w:pPr>
            <w:r>
              <w:rPr>
                <w:rFonts w:eastAsiaTheme="minorEastAsia"/>
              </w:rPr>
              <w:t>Tempo 2</w:t>
            </w:r>
          </w:p>
        </w:tc>
        <w:tc>
          <w:tcPr>
            <w:tcW w:w="1559" w:type="dxa"/>
          </w:tcPr>
          <w:p w:rsidR="00E521A7" w:rsidRDefault="00E521A7" w:rsidP="00E521A7">
            <w:pPr>
              <w:ind w:firstLine="0"/>
              <w:rPr>
                <w:rFonts w:eastAsiaTheme="minorEastAsia"/>
              </w:rPr>
            </w:pPr>
            <w:r>
              <w:rPr>
                <w:color w:val="000000"/>
              </w:rPr>
              <w:t>0.96375ms</w:t>
            </w:r>
          </w:p>
        </w:tc>
        <w:tc>
          <w:tcPr>
            <w:tcW w:w="1417" w:type="dxa"/>
          </w:tcPr>
          <w:p w:rsidR="00E521A7" w:rsidRDefault="00E521A7" w:rsidP="00E521A7">
            <w:pPr>
              <w:ind w:firstLine="0"/>
              <w:rPr>
                <w:rFonts w:eastAsiaTheme="minorEastAsia"/>
              </w:rPr>
            </w:pPr>
            <w:r>
              <w:rPr>
                <w:rFonts w:eastAsiaTheme="minorEastAsia"/>
              </w:rPr>
              <w:t>Tempo 3</w:t>
            </w:r>
          </w:p>
        </w:tc>
        <w:tc>
          <w:tcPr>
            <w:tcW w:w="1644" w:type="dxa"/>
          </w:tcPr>
          <w:p w:rsidR="00E521A7" w:rsidRDefault="00E521A7" w:rsidP="00E521A7">
            <w:pPr>
              <w:ind w:firstLine="0"/>
              <w:rPr>
                <w:rFonts w:eastAsiaTheme="minorEastAsia"/>
              </w:rPr>
            </w:pPr>
            <w:r>
              <w:rPr>
                <w:color w:val="000000"/>
              </w:rPr>
              <w:t>0.96455ms</w:t>
            </w:r>
          </w:p>
        </w:tc>
        <w:tc>
          <w:tcPr>
            <w:tcW w:w="1752" w:type="dxa"/>
          </w:tcPr>
          <w:p w:rsidR="00E521A7" w:rsidRDefault="00E521A7" w:rsidP="00E521A7">
            <w:pPr>
              <w:ind w:firstLine="0"/>
              <w:rPr>
                <w:rFonts w:eastAsiaTheme="minorEastAsia"/>
              </w:rPr>
            </w:pPr>
            <w:r>
              <w:rPr>
                <w:color w:val="000000"/>
              </w:rPr>
              <w:t>0.0008</w:t>
            </w:r>
            <w:r w:rsidR="001D4E7C">
              <w:rPr>
                <w:color w:val="000000"/>
              </w:rPr>
              <w:t>0</w:t>
            </w:r>
            <w:r>
              <w:rPr>
                <w:color w:val="000000"/>
              </w:rPr>
              <w:t>ms</w:t>
            </w:r>
          </w:p>
        </w:tc>
      </w:tr>
      <w:tr w:rsidR="00E521A7" w:rsidTr="00E521A7">
        <w:tc>
          <w:tcPr>
            <w:tcW w:w="1510" w:type="dxa"/>
          </w:tcPr>
          <w:p w:rsidR="00E521A7" w:rsidRDefault="00E521A7" w:rsidP="00E521A7">
            <w:pPr>
              <w:ind w:firstLine="0"/>
              <w:rPr>
                <w:rFonts w:eastAsiaTheme="minorEastAsia"/>
              </w:rPr>
            </w:pPr>
            <w:r>
              <w:rPr>
                <w:rFonts w:eastAsiaTheme="minorEastAsia"/>
              </w:rPr>
              <w:t>Medição 7</w:t>
            </w:r>
          </w:p>
        </w:tc>
        <w:tc>
          <w:tcPr>
            <w:tcW w:w="1174" w:type="dxa"/>
          </w:tcPr>
          <w:p w:rsidR="00E521A7" w:rsidRDefault="00E521A7" w:rsidP="00E521A7">
            <w:pPr>
              <w:ind w:firstLine="0"/>
              <w:rPr>
                <w:rFonts w:eastAsiaTheme="minorEastAsia"/>
              </w:rPr>
            </w:pPr>
            <w:r>
              <w:rPr>
                <w:rFonts w:eastAsiaTheme="minorEastAsia"/>
              </w:rPr>
              <w:t>Tempo 1</w:t>
            </w:r>
          </w:p>
        </w:tc>
        <w:tc>
          <w:tcPr>
            <w:tcW w:w="1559" w:type="dxa"/>
          </w:tcPr>
          <w:p w:rsidR="00E521A7" w:rsidRDefault="00E521A7" w:rsidP="00E521A7">
            <w:pPr>
              <w:ind w:firstLine="0"/>
              <w:rPr>
                <w:rFonts w:eastAsiaTheme="minorEastAsia"/>
              </w:rPr>
            </w:pPr>
            <w:r>
              <w:rPr>
                <w:color w:val="000000"/>
              </w:rPr>
              <w:t>1.0699</w:t>
            </w:r>
            <w:r w:rsidR="001D4E7C">
              <w:rPr>
                <w:color w:val="000000"/>
              </w:rPr>
              <w:t>0</w:t>
            </w:r>
            <w:r>
              <w:rPr>
                <w:color w:val="000000"/>
              </w:rPr>
              <w:t>ms</w:t>
            </w:r>
          </w:p>
        </w:tc>
        <w:tc>
          <w:tcPr>
            <w:tcW w:w="1417" w:type="dxa"/>
          </w:tcPr>
          <w:p w:rsidR="00E521A7" w:rsidRDefault="00E521A7" w:rsidP="00E521A7">
            <w:pPr>
              <w:ind w:firstLine="0"/>
              <w:rPr>
                <w:rFonts w:eastAsiaTheme="minorEastAsia"/>
              </w:rPr>
            </w:pPr>
            <w:r>
              <w:rPr>
                <w:rFonts w:eastAsiaTheme="minorEastAsia"/>
              </w:rPr>
              <w:t>Tempo 2</w:t>
            </w:r>
          </w:p>
        </w:tc>
        <w:tc>
          <w:tcPr>
            <w:tcW w:w="1644" w:type="dxa"/>
          </w:tcPr>
          <w:p w:rsidR="00E521A7" w:rsidRDefault="00E521A7" w:rsidP="00E521A7">
            <w:pPr>
              <w:ind w:firstLine="0"/>
              <w:rPr>
                <w:rFonts w:eastAsiaTheme="minorEastAsia"/>
              </w:rPr>
            </w:pPr>
            <w:r>
              <w:rPr>
                <w:color w:val="000000"/>
              </w:rPr>
              <w:t>1.08155ms</w:t>
            </w:r>
          </w:p>
        </w:tc>
        <w:tc>
          <w:tcPr>
            <w:tcW w:w="1752" w:type="dxa"/>
          </w:tcPr>
          <w:p w:rsidR="00E521A7" w:rsidRDefault="00E521A7" w:rsidP="00E521A7">
            <w:pPr>
              <w:ind w:firstLine="0"/>
              <w:rPr>
                <w:rFonts w:eastAsiaTheme="minorEastAsia"/>
              </w:rPr>
            </w:pPr>
            <w:r>
              <w:rPr>
                <w:color w:val="000000"/>
              </w:rPr>
              <w:t>0.01165ms</w:t>
            </w:r>
          </w:p>
        </w:tc>
      </w:tr>
      <w:tr w:rsidR="00E521A7" w:rsidTr="00E521A7">
        <w:tc>
          <w:tcPr>
            <w:tcW w:w="1510" w:type="dxa"/>
          </w:tcPr>
          <w:p w:rsidR="00E521A7" w:rsidRDefault="00E521A7" w:rsidP="00164751">
            <w:pPr>
              <w:ind w:firstLine="0"/>
              <w:rPr>
                <w:rFonts w:eastAsiaTheme="minorEastAsia"/>
              </w:rPr>
            </w:pPr>
            <w:r>
              <w:rPr>
                <w:rFonts w:eastAsiaTheme="minorEastAsia"/>
              </w:rPr>
              <w:t>Medição 8</w:t>
            </w:r>
          </w:p>
        </w:tc>
        <w:tc>
          <w:tcPr>
            <w:tcW w:w="1174" w:type="dxa"/>
          </w:tcPr>
          <w:p w:rsidR="00E521A7" w:rsidRDefault="00E521A7" w:rsidP="00164751">
            <w:pPr>
              <w:ind w:firstLine="0"/>
              <w:rPr>
                <w:rFonts w:eastAsiaTheme="minorEastAsia"/>
              </w:rPr>
            </w:pPr>
            <w:r>
              <w:rPr>
                <w:rFonts w:eastAsiaTheme="minorEastAsia"/>
              </w:rPr>
              <w:t>Tempo 2</w:t>
            </w:r>
          </w:p>
        </w:tc>
        <w:tc>
          <w:tcPr>
            <w:tcW w:w="1559" w:type="dxa"/>
          </w:tcPr>
          <w:p w:rsidR="00E521A7" w:rsidRDefault="00E521A7" w:rsidP="00164751">
            <w:pPr>
              <w:ind w:firstLine="0"/>
              <w:rPr>
                <w:rFonts w:eastAsiaTheme="minorEastAsia"/>
              </w:rPr>
            </w:pPr>
            <w:r>
              <w:rPr>
                <w:color w:val="000000"/>
              </w:rPr>
              <w:t>1.2016</w:t>
            </w:r>
            <w:r w:rsidR="001D4E7C">
              <w:rPr>
                <w:color w:val="000000"/>
              </w:rPr>
              <w:t>0</w:t>
            </w:r>
            <w:r>
              <w:rPr>
                <w:color w:val="000000"/>
              </w:rPr>
              <w:t>ms</w:t>
            </w:r>
          </w:p>
        </w:tc>
        <w:tc>
          <w:tcPr>
            <w:tcW w:w="1417" w:type="dxa"/>
          </w:tcPr>
          <w:p w:rsidR="00E521A7" w:rsidRDefault="00E521A7" w:rsidP="00164751">
            <w:pPr>
              <w:ind w:firstLine="0"/>
              <w:rPr>
                <w:rFonts w:eastAsiaTheme="minorEastAsia"/>
              </w:rPr>
            </w:pPr>
            <w:r>
              <w:rPr>
                <w:rFonts w:eastAsiaTheme="minorEastAsia"/>
              </w:rPr>
              <w:t>Tempo 3</w:t>
            </w:r>
          </w:p>
        </w:tc>
        <w:tc>
          <w:tcPr>
            <w:tcW w:w="1644" w:type="dxa"/>
          </w:tcPr>
          <w:p w:rsidR="00E521A7" w:rsidRDefault="00E521A7" w:rsidP="00164751">
            <w:pPr>
              <w:ind w:firstLine="0"/>
              <w:rPr>
                <w:rFonts w:eastAsiaTheme="minorEastAsia"/>
              </w:rPr>
            </w:pPr>
            <w:r>
              <w:rPr>
                <w:color w:val="000000"/>
              </w:rPr>
              <w:t>1.192</w:t>
            </w:r>
            <w:r w:rsidR="001D4E7C">
              <w:rPr>
                <w:color w:val="000000"/>
              </w:rPr>
              <w:t>00</w:t>
            </w:r>
            <w:r>
              <w:rPr>
                <w:color w:val="000000"/>
              </w:rPr>
              <w:t>ms</w:t>
            </w:r>
          </w:p>
        </w:tc>
        <w:tc>
          <w:tcPr>
            <w:tcW w:w="1752" w:type="dxa"/>
          </w:tcPr>
          <w:p w:rsidR="00E521A7" w:rsidRDefault="00E521A7" w:rsidP="00164751">
            <w:pPr>
              <w:ind w:firstLine="0"/>
              <w:rPr>
                <w:color w:val="000000"/>
              </w:rPr>
            </w:pPr>
            <w:r>
              <w:rPr>
                <w:color w:val="000000"/>
              </w:rPr>
              <w:t>0.0093</w:t>
            </w:r>
            <w:r w:rsidR="001D4E7C">
              <w:rPr>
                <w:color w:val="000000"/>
              </w:rPr>
              <w:t>0</w:t>
            </w:r>
            <w:r>
              <w:rPr>
                <w:color w:val="000000"/>
              </w:rPr>
              <w:t>ms</w:t>
            </w:r>
          </w:p>
        </w:tc>
      </w:tr>
      <w:tr w:rsidR="00E521A7" w:rsidTr="00E521A7">
        <w:tc>
          <w:tcPr>
            <w:tcW w:w="1510" w:type="dxa"/>
          </w:tcPr>
          <w:p w:rsidR="00E521A7" w:rsidRDefault="00E521A7" w:rsidP="00164751">
            <w:pPr>
              <w:ind w:firstLine="0"/>
              <w:rPr>
                <w:rFonts w:eastAsiaTheme="minorEastAsia"/>
              </w:rPr>
            </w:pPr>
            <w:r>
              <w:rPr>
                <w:rFonts w:eastAsiaTheme="minorEastAsia"/>
              </w:rPr>
              <w:t>Medição 9</w:t>
            </w:r>
          </w:p>
        </w:tc>
        <w:tc>
          <w:tcPr>
            <w:tcW w:w="1174" w:type="dxa"/>
          </w:tcPr>
          <w:p w:rsidR="00E521A7" w:rsidRDefault="00E521A7" w:rsidP="00164751">
            <w:pPr>
              <w:ind w:firstLine="0"/>
              <w:rPr>
                <w:rFonts w:eastAsiaTheme="minorEastAsia"/>
              </w:rPr>
            </w:pPr>
            <w:r>
              <w:rPr>
                <w:rFonts w:eastAsiaTheme="minorEastAsia"/>
              </w:rPr>
              <w:t>Tempo 1</w:t>
            </w:r>
          </w:p>
        </w:tc>
        <w:tc>
          <w:tcPr>
            <w:tcW w:w="1559" w:type="dxa"/>
          </w:tcPr>
          <w:p w:rsidR="00E521A7" w:rsidRDefault="00E521A7" w:rsidP="00164751">
            <w:pPr>
              <w:ind w:firstLine="0"/>
              <w:rPr>
                <w:rFonts w:eastAsiaTheme="minorEastAsia"/>
              </w:rPr>
            </w:pPr>
            <w:r>
              <w:rPr>
                <w:color w:val="000000"/>
              </w:rPr>
              <w:t>1.328</w:t>
            </w:r>
            <w:r w:rsidR="001D4E7C">
              <w:rPr>
                <w:color w:val="000000"/>
              </w:rPr>
              <w:t>00</w:t>
            </w:r>
            <w:r>
              <w:rPr>
                <w:color w:val="000000"/>
              </w:rPr>
              <w:t>ms</w:t>
            </w:r>
          </w:p>
        </w:tc>
        <w:tc>
          <w:tcPr>
            <w:tcW w:w="1417" w:type="dxa"/>
          </w:tcPr>
          <w:p w:rsidR="00E521A7" w:rsidRDefault="00E521A7" w:rsidP="00164751">
            <w:pPr>
              <w:ind w:firstLine="0"/>
              <w:rPr>
                <w:rFonts w:eastAsiaTheme="minorEastAsia"/>
              </w:rPr>
            </w:pPr>
            <w:r>
              <w:rPr>
                <w:rFonts w:eastAsiaTheme="minorEastAsia"/>
              </w:rPr>
              <w:t>Tempo 2</w:t>
            </w:r>
          </w:p>
        </w:tc>
        <w:tc>
          <w:tcPr>
            <w:tcW w:w="1644" w:type="dxa"/>
          </w:tcPr>
          <w:p w:rsidR="00E521A7" w:rsidRDefault="00E521A7" w:rsidP="00164751">
            <w:pPr>
              <w:ind w:firstLine="0"/>
              <w:rPr>
                <w:rFonts w:eastAsiaTheme="minorEastAsia"/>
              </w:rPr>
            </w:pPr>
            <w:r>
              <w:rPr>
                <w:color w:val="000000"/>
              </w:rPr>
              <w:t>1.313</w:t>
            </w:r>
            <w:r w:rsidR="001D4E7C">
              <w:rPr>
                <w:color w:val="000000"/>
              </w:rPr>
              <w:t>00</w:t>
            </w:r>
            <w:r>
              <w:rPr>
                <w:color w:val="000000"/>
              </w:rPr>
              <w:t>ms</w:t>
            </w:r>
          </w:p>
        </w:tc>
        <w:tc>
          <w:tcPr>
            <w:tcW w:w="1752" w:type="dxa"/>
          </w:tcPr>
          <w:p w:rsidR="00E521A7" w:rsidRDefault="00E521A7" w:rsidP="00164751">
            <w:pPr>
              <w:ind w:firstLine="0"/>
              <w:rPr>
                <w:color w:val="000000"/>
              </w:rPr>
            </w:pPr>
            <w:r>
              <w:rPr>
                <w:color w:val="000000"/>
              </w:rPr>
              <w:t>0.015</w:t>
            </w:r>
            <w:r w:rsidR="001D4E7C">
              <w:rPr>
                <w:color w:val="000000"/>
              </w:rPr>
              <w:t>00</w:t>
            </w:r>
            <w:r>
              <w:rPr>
                <w:color w:val="000000"/>
              </w:rPr>
              <w:t>ms</w:t>
            </w:r>
          </w:p>
        </w:tc>
      </w:tr>
      <w:tr w:rsidR="00E521A7" w:rsidTr="00E521A7">
        <w:tc>
          <w:tcPr>
            <w:tcW w:w="1510" w:type="dxa"/>
          </w:tcPr>
          <w:p w:rsidR="00E521A7" w:rsidRDefault="00E521A7" w:rsidP="00164751">
            <w:pPr>
              <w:ind w:firstLine="0"/>
              <w:rPr>
                <w:rFonts w:eastAsiaTheme="minorEastAsia"/>
              </w:rPr>
            </w:pPr>
            <w:r>
              <w:rPr>
                <w:rFonts w:eastAsiaTheme="minorEastAsia"/>
              </w:rPr>
              <w:t>Medição 10</w:t>
            </w:r>
          </w:p>
        </w:tc>
        <w:tc>
          <w:tcPr>
            <w:tcW w:w="1174" w:type="dxa"/>
          </w:tcPr>
          <w:p w:rsidR="00E521A7" w:rsidRDefault="00E521A7" w:rsidP="00164751">
            <w:pPr>
              <w:ind w:firstLine="0"/>
              <w:rPr>
                <w:rFonts w:eastAsiaTheme="minorEastAsia"/>
              </w:rPr>
            </w:pPr>
            <w:r>
              <w:rPr>
                <w:rFonts w:eastAsiaTheme="minorEastAsia"/>
              </w:rPr>
              <w:t>Tempo 1</w:t>
            </w:r>
          </w:p>
        </w:tc>
        <w:tc>
          <w:tcPr>
            <w:tcW w:w="1559" w:type="dxa"/>
          </w:tcPr>
          <w:p w:rsidR="00E521A7" w:rsidRDefault="00E521A7" w:rsidP="00164751">
            <w:pPr>
              <w:ind w:firstLine="0"/>
              <w:rPr>
                <w:rFonts w:eastAsiaTheme="minorEastAsia"/>
              </w:rPr>
            </w:pPr>
            <w:r>
              <w:rPr>
                <w:color w:val="000000"/>
              </w:rPr>
              <w:t>1.47045ms</w:t>
            </w:r>
          </w:p>
        </w:tc>
        <w:tc>
          <w:tcPr>
            <w:tcW w:w="1417" w:type="dxa"/>
          </w:tcPr>
          <w:p w:rsidR="00E521A7" w:rsidRDefault="00E521A7" w:rsidP="00164751">
            <w:pPr>
              <w:ind w:firstLine="0"/>
              <w:rPr>
                <w:rFonts w:eastAsiaTheme="minorEastAsia"/>
              </w:rPr>
            </w:pPr>
            <w:r>
              <w:rPr>
                <w:rFonts w:eastAsiaTheme="minorEastAsia"/>
              </w:rPr>
              <w:t>Tempo 2</w:t>
            </w:r>
          </w:p>
        </w:tc>
        <w:tc>
          <w:tcPr>
            <w:tcW w:w="1644" w:type="dxa"/>
          </w:tcPr>
          <w:p w:rsidR="00E521A7" w:rsidRDefault="00E521A7" w:rsidP="00164751">
            <w:pPr>
              <w:ind w:firstLine="0"/>
              <w:rPr>
                <w:rFonts w:eastAsiaTheme="minorEastAsia"/>
              </w:rPr>
            </w:pPr>
            <w:r>
              <w:rPr>
                <w:color w:val="000000"/>
              </w:rPr>
              <w:t>1.4553</w:t>
            </w:r>
            <w:r w:rsidR="001D4E7C">
              <w:rPr>
                <w:color w:val="000000"/>
              </w:rPr>
              <w:t>0</w:t>
            </w:r>
            <w:r>
              <w:rPr>
                <w:color w:val="000000"/>
              </w:rPr>
              <w:t>ms</w:t>
            </w:r>
          </w:p>
        </w:tc>
        <w:tc>
          <w:tcPr>
            <w:tcW w:w="1752" w:type="dxa"/>
          </w:tcPr>
          <w:p w:rsidR="00E521A7" w:rsidRDefault="00E521A7" w:rsidP="00164751">
            <w:pPr>
              <w:ind w:firstLine="0"/>
              <w:rPr>
                <w:color w:val="000000"/>
              </w:rPr>
            </w:pPr>
            <w:r>
              <w:rPr>
                <w:color w:val="000000"/>
              </w:rPr>
              <w:t>0.01515ms</w:t>
            </w:r>
          </w:p>
        </w:tc>
      </w:tr>
    </w:tbl>
    <w:p w:rsidR="00E35959" w:rsidRDefault="00E35959" w:rsidP="00E35959">
      <w:pPr>
        <w:ind w:firstLine="0"/>
      </w:pPr>
      <w:r>
        <w:rPr>
          <w:rStyle w:val="fontstyle01"/>
        </w:rPr>
        <w:t>Fonte: Experimento realizado no laboratório do IFPR.</w:t>
      </w:r>
    </w:p>
    <w:p w:rsidR="00E35959" w:rsidRPr="00325D21" w:rsidRDefault="00034E49" w:rsidP="00164751">
      <w:pPr>
        <w:ind w:firstLine="0"/>
        <w:rPr>
          <w:rFonts w:eastAsiaTheme="minorEastAsia"/>
        </w:rPr>
      </w:pPr>
      <m:oMathPara>
        <m:oMathParaPr>
          <m:jc m:val="left"/>
        </m:oMathParaPr>
        <m:oMath>
          <m:sSup>
            <m:sSupPr>
              <m:ctrlPr>
                <w:rPr>
                  <w:rFonts w:ascii="Cambria Math" w:eastAsiaTheme="minorEastAsia" w:hAnsi="Cambria Math"/>
                  <w:i/>
                </w:rPr>
              </m:ctrlPr>
            </m:sSupPr>
            <m:e>
              <m:r>
                <w:rPr>
                  <w:rFonts w:ascii="Cambria Math" w:eastAsiaTheme="minorEastAsia" w:hAnsi="Cambria Math"/>
                </w:rPr>
                <m:t>Comentário</m:t>
              </m:r>
            </m:e>
            <m:sup>
              <m:r>
                <w:rPr>
                  <w:rFonts w:ascii="Cambria Math" w:eastAsiaTheme="minorEastAsia" w:hAnsi="Cambria Math"/>
                </w:rPr>
                <m:t>2</m:t>
              </m:r>
            </m:sup>
          </m:sSup>
        </m:oMath>
      </m:oMathPara>
    </w:p>
    <w:p w:rsidR="007B05EA" w:rsidRDefault="007B05EA" w:rsidP="007B05EA">
      <w:pPr>
        <w:pStyle w:val="SemEspaamento"/>
      </w:pPr>
      <w:r>
        <w:t xml:space="preserve">A tabela 2 nos traz uma reflexão da tabela 1 sobre as amostras de tempo. A análise feita expõe a existência de um tempo maior e um menor em todas as medições. A diferença entre as amostras pode significar o atraso do experimentador no momento de tirar o dedo do impulsor. Podemos observar também, que não há um valor constante entre os tempos evidenciado na tabela 1 durante a realização das três medições. Contudo, as diferenças entre as medições podem caracterizar um erro sistemático, na unidade de milésimo de segundos, que influenciou na diferença da velocidade média e em seu respectivo erro de </w:t>
      </w:r>
      <w:r>
        <w:rPr>
          <w:rFonts w:ascii="Calibri" w:hAnsi="Calibri" w:cs="Calibri"/>
        </w:rPr>
        <w:t>9,425x</w:t>
      </w:r>
      <m:oMath>
        <m:sSup>
          <m:sSupPr>
            <m:ctrlPr>
              <w:rPr>
                <w:rFonts w:ascii="Cambria Math" w:hAnsi="Cambria Math" w:cs="Calibri"/>
                <w:i/>
              </w:rPr>
            </m:ctrlPr>
          </m:sSupPr>
          <m:e>
            <m:r>
              <w:rPr>
                <w:rFonts w:ascii="Cambria Math" w:hAnsi="Cambria Math" w:cs="Calibri"/>
              </w:rPr>
              <m:t>10</m:t>
            </m:r>
          </m:e>
          <m:sup>
            <m:r>
              <w:rPr>
                <w:rFonts w:ascii="Cambria Math" w:hAnsi="Cambria Math" w:cs="Calibri"/>
              </w:rPr>
              <m:t>-3</m:t>
            </m:r>
          </m:sup>
        </m:sSup>
      </m:oMath>
      <w:r>
        <w:t>.</w:t>
      </w:r>
    </w:p>
    <w:p w:rsidR="007B05EA" w:rsidRDefault="007B05EA" w:rsidP="007B05EA">
      <w:pPr>
        <w:pStyle w:val="NormalWeb"/>
        <w:spacing w:before="0" w:beforeAutospacing="0" w:after="0" w:afterAutospacing="0" w:line="360" w:lineRule="auto"/>
      </w:pPr>
      <w:r>
        <w:rPr>
          <w:color w:val="000000"/>
        </w:rPr>
        <w:t>    No entanto, cabe ressaltar que após uma análise minuciosa destacamos que a medida mais precisa das medições foi a 6, com 0,0004ms dentre as dez medições e, a mais imprecisa foi a medição 3 com 0,0200ms.</w:t>
      </w:r>
    </w:p>
    <w:p w:rsidR="000060A4" w:rsidRDefault="000060A4" w:rsidP="000060A4">
      <w:pPr>
        <w:rPr>
          <w:rFonts w:eastAsiaTheme="minorEastAsia"/>
        </w:rPr>
      </w:pPr>
      <w:r>
        <w:rPr>
          <w:rFonts w:eastAsiaTheme="minorEastAsia"/>
        </w:rPr>
        <w:t>No gr</w:t>
      </w:r>
      <w:r w:rsidR="004A0224">
        <w:rPr>
          <w:rFonts w:eastAsiaTheme="minorEastAsia"/>
        </w:rPr>
        <w:t>áfico abaixo podemos constatar</w:t>
      </w:r>
      <w:r>
        <w:rPr>
          <w:rFonts w:eastAsiaTheme="minorEastAsia"/>
        </w:rPr>
        <w:t xml:space="preserve"> o comportamento da velocidade com relação a distância e o tempo.</w:t>
      </w:r>
    </w:p>
    <w:p w:rsidR="000060A4" w:rsidRDefault="000060A4" w:rsidP="000060A4">
      <w:pPr>
        <w:spacing w:line="240" w:lineRule="auto"/>
        <w:rPr>
          <w:rFonts w:eastAsiaTheme="minorEastAsia"/>
        </w:rPr>
      </w:pPr>
    </w:p>
    <w:p w:rsidR="000060A4" w:rsidRPr="00EB0875" w:rsidRDefault="000060A4" w:rsidP="000060A4">
      <w:pPr>
        <w:pStyle w:val="Legenda"/>
        <w:keepNext/>
        <w:ind w:firstLine="0"/>
        <w:jc w:val="left"/>
        <w:rPr>
          <w:color w:val="auto"/>
          <w:sz w:val="24"/>
          <w:szCs w:val="24"/>
        </w:rPr>
      </w:pPr>
      <w:bookmarkStart w:id="10" w:name="_Ref465326528"/>
      <w:bookmarkStart w:id="11" w:name="_Toc465327393"/>
      <w:r w:rsidRPr="00EB0875">
        <w:rPr>
          <w:color w:val="auto"/>
          <w:sz w:val="24"/>
          <w:szCs w:val="24"/>
        </w:rPr>
        <w:lastRenderedPageBreak/>
        <w:t xml:space="preserve">Figura </w:t>
      </w:r>
      <w:r w:rsidR="00034E49" w:rsidRPr="00EB0875">
        <w:rPr>
          <w:color w:val="auto"/>
          <w:sz w:val="24"/>
          <w:szCs w:val="24"/>
        </w:rPr>
        <w:fldChar w:fldCharType="begin"/>
      </w:r>
      <w:r w:rsidR="00034E49" w:rsidRPr="00EB0875">
        <w:rPr>
          <w:color w:val="auto"/>
          <w:sz w:val="24"/>
          <w:szCs w:val="24"/>
        </w:rPr>
        <w:instrText xml:space="preserve"> SEQ Figura \* ARABIC </w:instrText>
      </w:r>
      <w:r w:rsidR="00034E49" w:rsidRPr="00EB0875">
        <w:rPr>
          <w:color w:val="auto"/>
          <w:sz w:val="24"/>
          <w:szCs w:val="24"/>
        </w:rPr>
        <w:fldChar w:fldCharType="separate"/>
      </w:r>
      <w:r w:rsidR="00083596">
        <w:rPr>
          <w:noProof/>
          <w:color w:val="auto"/>
          <w:sz w:val="24"/>
          <w:szCs w:val="24"/>
        </w:rPr>
        <w:t>1</w:t>
      </w:r>
      <w:r w:rsidR="00034E49" w:rsidRPr="00EB0875">
        <w:rPr>
          <w:noProof/>
          <w:color w:val="auto"/>
          <w:sz w:val="24"/>
          <w:szCs w:val="24"/>
        </w:rPr>
        <w:fldChar w:fldCharType="end"/>
      </w:r>
      <w:bookmarkEnd w:id="10"/>
      <w:r w:rsidRPr="00EB0875">
        <w:rPr>
          <w:color w:val="auto"/>
          <w:sz w:val="24"/>
          <w:szCs w:val="24"/>
        </w:rPr>
        <w:t>: Gráfico da velocidade</w:t>
      </w:r>
      <w:r w:rsidR="00EB0875" w:rsidRPr="00EB0875">
        <w:rPr>
          <w:color w:val="auto"/>
          <w:sz w:val="24"/>
          <w:szCs w:val="24"/>
        </w:rPr>
        <w:t xml:space="preserve"> - </w:t>
      </w:r>
      <w:r w:rsidR="00EB0875" w:rsidRPr="00EB0875">
        <w:rPr>
          <w:color w:val="auto"/>
          <w:sz w:val="24"/>
          <w:szCs w:val="24"/>
        </w:rPr>
        <w:fldChar w:fldCharType="begin"/>
      </w:r>
      <w:r w:rsidR="00EB0875" w:rsidRPr="00EB0875">
        <w:rPr>
          <w:color w:val="auto"/>
          <w:sz w:val="24"/>
          <w:szCs w:val="24"/>
        </w:rPr>
        <w:instrText xml:space="preserve"> REF _Ref465327166 \h </w:instrText>
      </w:r>
      <w:r w:rsidR="00EB0875" w:rsidRPr="00EB0875">
        <w:rPr>
          <w:color w:val="auto"/>
          <w:sz w:val="24"/>
          <w:szCs w:val="24"/>
        </w:rPr>
      </w:r>
      <w:r w:rsidR="00EB0875">
        <w:rPr>
          <w:color w:val="auto"/>
          <w:sz w:val="24"/>
          <w:szCs w:val="24"/>
        </w:rPr>
        <w:instrText xml:space="preserve"> \* MERGEFORMAT </w:instrText>
      </w:r>
      <w:r w:rsidR="00EB0875" w:rsidRPr="00EB0875">
        <w:rPr>
          <w:color w:val="auto"/>
          <w:sz w:val="24"/>
          <w:szCs w:val="24"/>
        </w:rPr>
        <w:fldChar w:fldCharType="separate"/>
      </w:r>
      <w:r w:rsidR="00083596" w:rsidRPr="00EB0875">
        <w:rPr>
          <w:color w:val="auto"/>
          <w:sz w:val="24"/>
          <w:szCs w:val="24"/>
        </w:rPr>
        <w:t xml:space="preserve">Tabela </w:t>
      </w:r>
      <w:r w:rsidR="00083596">
        <w:rPr>
          <w:noProof/>
          <w:color w:val="auto"/>
          <w:sz w:val="24"/>
          <w:szCs w:val="24"/>
        </w:rPr>
        <w:t>1</w:t>
      </w:r>
      <w:r w:rsidR="00083596" w:rsidRPr="00EB0875">
        <w:rPr>
          <w:color w:val="auto"/>
          <w:sz w:val="24"/>
          <w:szCs w:val="24"/>
        </w:rPr>
        <w:t xml:space="preserve">: Tratamento de dados experimentais – MRU Figura </w:t>
      </w:r>
      <w:r w:rsidR="00083596">
        <w:rPr>
          <w:noProof/>
          <w:color w:val="auto"/>
          <w:sz w:val="24"/>
          <w:szCs w:val="24"/>
        </w:rPr>
        <w:t>1</w:t>
      </w:r>
      <w:bookmarkEnd w:id="11"/>
      <w:r w:rsidR="00EB0875" w:rsidRPr="00EB0875">
        <w:rPr>
          <w:color w:val="auto"/>
          <w:sz w:val="24"/>
          <w:szCs w:val="24"/>
        </w:rPr>
        <w:fldChar w:fldCharType="end"/>
      </w:r>
    </w:p>
    <w:p w:rsidR="000060A4" w:rsidRDefault="000060A4" w:rsidP="000060A4">
      <w:pPr>
        <w:ind w:firstLine="0"/>
        <w:jc w:val="left"/>
        <w:rPr>
          <w:rFonts w:eastAsiaTheme="minorEastAsia"/>
        </w:rPr>
      </w:pPr>
      <w:r>
        <w:rPr>
          <w:noProof/>
          <w:lang w:eastAsia="pt-BR"/>
        </w:rPr>
        <w:drawing>
          <wp:inline distT="0" distB="0" distL="0" distR="0" wp14:anchorId="37AA2E7E" wp14:editId="16C65EBC">
            <wp:extent cx="5760085" cy="2815590"/>
            <wp:effectExtent l="0" t="0" r="12065" b="381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060A4" w:rsidRDefault="000060A4" w:rsidP="000060A4">
      <w:pPr>
        <w:ind w:firstLine="0"/>
        <w:rPr>
          <w:rFonts w:eastAsiaTheme="minorEastAsia"/>
        </w:rPr>
      </w:pPr>
    </w:p>
    <w:p w:rsidR="000060A4" w:rsidRDefault="000060A4" w:rsidP="000060A4">
      <w:pPr>
        <w:ind w:firstLine="0"/>
      </w:pPr>
      <w:r>
        <w:tab/>
      </w:r>
      <w:r w:rsidR="004A0224">
        <w:t>Conseguimos</w:t>
      </w:r>
      <w:r>
        <w:t xml:space="preserve"> observar na figura 1 que a velocidade representada pelos pontos não fica exatamente em cima da linha que temos como referência de uma velocidade ideal. O gráfico evidencia que a medida que o tempo aumenta o desvio também aumenta. No entanto, apesar das pequenas oscilações da velocidade que por hora pode ter sido cometido por um erro humano no momento da aferição do tempo ou por um erro na instabilidade do trilho e mesa. Podemos notar que a velocidade é constante. </w:t>
      </w:r>
      <w:r w:rsidR="004A0224">
        <w:t>Assim</w:t>
      </w:r>
      <w:r>
        <w:t xml:space="preserve">, </w:t>
      </w:r>
      <w:r w:rsidR="004A0224">
        <w:t xml:space="preserve">pode-se entender </w:t>
      </w:r>
      <w:r>
        <w:t>que a aceleração é nula em todos os pontos percorridos pelo carrinho.</w:t>
      </w:r>
    </w:p>
    <w:p w:rsidR="007B05EA" w:rsidRDefault="007B05EA" w:rsidP="00164751">
      <w:pPr>
        <w:ind w:firstLine="0"/>
        <w:rPr>
          <w:rFonts w:eastAsiaTheme="minorEastAsia"/>
        </w:rPr>
      </w:pPr>
    </w:p>
    <w:p w:rsidR="00E35959" w:rsidRPr="00325D21" w:rsidRDefault="00325D21" w:rsidP="00164751">
      <w:pPr>
        <w:ind w:firstLine="0"/>
        <w:rPr>
          <w:rFonts w:eastAsiaTheme="minorEastAsia"/>
          <w:b/>
        </w:rPr>
      </w:pPr>
      <w:r>
        <w:rPr>
          <w:rFonts w:eastAsiaTheme="minorEastAsia"/>
          <w:b/>
        </w:rPr>
        <w:t>Demonstração</w:t>
      </w:r>
      <w:r w:rsidR="00A74677">
        <w:rPr>
          <w:rFonts w:eastAsiaTheme="minorEastAsia"/>
          <w:b/>
        </w:rPr>
        <w:t xml:space="preserve"> parcial</w:t>
      </w:r>
      <w:r>
        <w:rPr>
          <w:rFonts w:eastAsiaTheme="minorEastAsia"/>
          <w:b/>
        </w:rPr>
        <w:t xml:space="preserve"> dos cálculos para a obtenção dos resultados contidos na tabela 1. Os dados estão relacionados ao experimento de medições de instrumentos submetidos a tratamentos </w:t>
      </w:r>
      <w:r w:rsidR="00F038F1">
        <w:rPr>
          <w:rFonts w:eastAsiaTheme="minorEastAsia"/>
          <w:b/>
        </w:rPr>
        <w:t xml:space="preserve">matemáticos. </w:t>
      </w:r>
    </w:p>
    <w:p w:rsidR="00164751" w:rsidRDefault="00F038F1" w:rsidP="00F038F1">
      <w:pPr>
        <w:pStyle w:val="PargrafodaLista"/>
        <w:numPr>
          <w:ilvl w:val="0"/>
          <w:numId w:val="3"/>
        </w:numPr>
        <w:rPr>
          <w:rFonts w:eastAsiaTheme="minorEastAsia"/>
        </w:rPr>
      </w:pPr>
      <w:r>
        <w:rPr>
          <w:rFonts w:eastAsiaTheme="minorEastAsia"/>
        </w:rPr>
        <w:t>Média aritmética</w:t>
      </w:r>
      <w:r w:rsidR="008117C1">
        <w:rPr>
          <w:rFonts w:eastAsiaTheme="minorEastAsia"/>
        </w:rPr>
        <w:t xml:space="preserve"> </w:t>
      </w:r>
    </w:p>
    <w:p w:rsidR="008117C1" w:rsidRPr="008117C1" w:rsidRDefault="008117C1" w:rsidP="008117C1">
      <w:pPr>
        <w:ind w:left="360" w:firstLine="0"/>
        <w:rPr>
          <w:rFonts w:eastAsiaTheme="minorEastAsia"/>
          <w:color w:val="000000"/>
          <w:lang w:eastAsia="pt-BR"/>
        </w:rPr>
      </w:pPr>
      <m:oMathPara>
        <m:oMath>
          <m:r>
            <w:rPr>
              <w:rFonts w:ascii="Cambria Math" w:eastAsiaTheme="minorEastAsia" w:hAnsi="Cambria Math" w:cs="Times New Roman"/>
              <w:color w:val="000000"/>
              <w:lang w:eastAsia="pt-BR"/>
            </w:rPr>
            <m:t>x=</m:t>
          </m:r>
          <m:f>
            <m:fPr>
              <m:ctrlPr>
                <w:rPr>
                  <w:rFonts w:ascii="Cambria Math" w:eastAsiaTheme="minorEastAsia" w:hAnsi="Cambria Math" w:cs="Times New Roman"/>
                  <w:i/>
                  <w:color w:val="000000"/>
                  <w:lang w:eastAsia="pt-BR"/>
                </w:rPr>
              </m:ctrlPr>
            </m:fPr>
            <m:num>
              <m:d>
                <m:dPr>
                  <m:ctrlPr>
                    <w:rPr>
                      <w:rFonts w:ascii="Cambria Math" w:eastAsiaTheme="minorEastAsia" w:hAnsi="Cambria Math" w:cs="Times New Roman"/>
                      <w:i/>
                      <w:color w:val="000000"/>
                      <w:lang w:eastAsia="pt-BR"/>
                    </w:rPr>
                  </m:ctrlPr>
                </m:dPr>
                <m:e>
                  <m:r>
                    <w:rPr>
                      <w:rFonts w:ascii="Cambria Math" w:eastAsiaTheme="minorEastAsia" w:hAnsi="Cambria Math" w:cs="Times New Roman"/>
                      <w:color w:val="000000"/>
                      <w:lang w:eastAsia="pt-BR"/>
                    </w:rPr>
                    <m:t>X1+X2+…+X10</m:t>
                  </m:r>
                </m:e>
              </m:d>
            </m:num>
            <m:den>
              <m:r>
                <w:rPr>
                  <w:rFonts w:ascii="Cambria Math" w:eastAsiaTheme="minorEastAsia" w:hAnsi="Cambria Math" w:cs="Times New Roman"/>
                  <w:color w:val="000000"/>
                  <w:lang w:eastAsia="pt-BR"/>
                </w:rPr>
                <m:t>n</m:t>
              </m:r>
            </m:den>
          </m:f>
        </m:oMath>
      </m:oMathPara>
    </w:p>
    <w:p w:rsidR="008117C1" w:rsidRPr="008117C1" w:rsidRDefault="008117C1" w:rsidP="008117C1">
      <w:pPr>
        <w:ind w:left="360" w:firstLine="0"/>
        <w:rPr>
          <w:rFonts w:eastAsiaTheme="minorEastAsia"/>
          <w:color w:val="000000"/>
          <w:lang w:eastAsia="pt-BR"/>
        </w:rPr>
      </w:pPr>
      <m:oMathPara>
        <m:oMath>
          <m:r>
            <w:rPr>
              <w:rFonts w:ascii="Cambria Math" w:eastAsiaTheme="minorEastAsia" w:hAnsi="Cambria Math" w:cs="Times New Roman"/>
              <w:color w:val="000000"/>
              <w:lang w:eastAsia="pt-BR"/>
            </w:rPr>
            <m:t>x=</m:t>
          </m:r>
          <m:f>
            <m:fPr>
              <m:ctrlPr>
                <w:rPr>
                  <w:rFonts w:ascii="Cambria Math" w:eastAsiaTheme="minorEastAsia" w:hAnsi="Cambria Math" w:cs="Times New Roman"/>
                  <w:i/>
                  <w:color w:val="000000"/>
                  <w:lang w:eastAsia="pt-BR"/>
                </w:rPr>
              </m:ctrlPr>
            </m:fPr>
            <m:num>
              <m:r>
                <m:rPr>
                  <m:sty m:val="p"/>
                </m:rPr>
                <w:rPr>
                  <w:rFonts w:ascii="Cambria Math" w:eastAsia="Calibri" w:hAnsi="Cambria Math" w:cs="Times New Roman"/>
                  <w:color w:val="000000"/>
                </w:rPr>
                <m:t>0,33595</m:t>
              </m:r>
              <m:r>
                <w:rPr>
                  <w:rFonts w:ascii="Cambria Math" w:eastAsiaTheme="minorEastAsia" w:hAnsi="Cambria Math" w:cs="Times New Roman"/>
                  <w:color w:val="000000"/>
                  <w:lang w:eastAsia="pt-BR"/>
                </w:rPr>
                <m:t>+</m:t>
              </m:r>
              <m:r>
                <m:rPr>
                  <m:sty m:val="p"/>
                </m:rPr>
                <w:rPr>
                  <w:rFonts w:ascii="Cambria Math" w:eastAsia="Calibri" w:hAnsi="Cambria Math" w:cs="Times New Roman"/>
                  <w:color w:val="000000"/>
                </w:rPr>
                <m:t>0,34190</m:t>
              </m:r>
              <m:r>
                <w:rPr>
                  <w:rFonts w:ascii="Cambria Math" w:eastAsiaTheme="minorEastAsia" w:hAnsi="Cambria Math" w:cs="Times New Roman"/>
                  <w:color w:val="000000"/>
                  <w:lang w:eastAsia="pt-BR"/>
                </w:rPr>
                <m:t>+</m:t>
              </m:r>
              <m:r>
                <m:rPr>
                  <m:sty m:val="p"/>
                </m:rPr>
                <w:rPr>
                  <w:rFonts w:ascii="Cambria Math" w:eastAsia="Calibri" w:hAnsi="Cambria Math" w:cs="Times New Roman"/>
                  <w:color w:val="000000"/>
                </w:rPr>
                <m:t>0,34695</m:t>
              </m:r>
            </m:num>
            <m:den>
              <m:r>
                <w:rPr>
                  <w:rFonts w:ascii="Cambria Math" w:eastAsiaTheme="minorEastAsia" w:hAnsi="Cambria Math" w:cs="Times New Roman"/>
                  <w:color w:val="000000"/>
                  <w:lang w:eastAsia="pt-BR"/>
                </w:rPr>
                <m:t>3</m:t>
              </m:r>
            </m:den>
          </m:f>
        </m:oMath>
      </m:oMathPara>
    </w:p>
    <w:p w:rsidR="008117C1" w:rsidRPr="008117C1" w:rsidRDefault="008117C1" w:rsidP="008117C1">
      <w:pPr>
        <w:ind w:left="360" w:firstLine="0"/>
        <w:rPr>
          <w:rFonts w:eastAsiaTheme="minorEastAsia"/>
        </w:rPr>
      </w:pPr>
      <m:oMathPara>
        <m:oMath>
          <m:r>
            <w:rPr>
              <w:rFonts w:ascii="Cambria Math" w:eastAsiaTheme="minorEastAsia" w:hAnsi="Cambria Math" w:cs="Times New Roman"/>
              <w:color w:val="000000"/>
              <w:lang w:eastAsia="pt-BR"/>
            </w:rPr>
            <w:lastRenderedPageBreak/>
            <m:t>x=0,3461 segundos</m:t>
          </m:r>
        </m:oMath>
      </m:oMathPara>
    </w:p>
    <w:p w:rsidR="008117C1" w:rsidRPr="008117C1" w:rsidRDefault="008117C1" w:rsidP="008117C1">
      <w:pPr>
        <w:ind w:left="360" w:firstLine="0"/>
        <w:rPr>
          <w:rFonts w:eastAsiaTheme="minorEastAsia"/>
        </w:rPr>
      </w:pPr>
    </w:p>
    <w:p w:rsidR="008117C1" w:rsidRDefault="00F038F1" w:rsidP="008117C1">
      <w:pPr>
        <w:pStyle w:val="PargrafodaLista"/>
        <w:numPr>
          <w:ilvl w:val="0"/>
          <w:numId w:val="3"/>
        </w:numPr>
        <w:rPr>
          <w:rFonts w:eastAsiaTheme="minorEastAsia"/>
        </w:rPr>
      </w:pPr>
      <w:r>
        <w:rPr>
          <w:rFonts w:eastAsiaTheme="minorEastAsia"/>
        </w:rPr>
        <w:t>Desvio padrão</w:t>
      </w:r>
    </w:p>
    <w:p w:rsidR="008117C1" w:rsidRPr="008117C1" w:rsidRDefault="008117C1" w:rsidP="008117C1">
      <w:pPr>
        <w:tabs>
          <w:tab w:val="left" w:pos="6540"/>
        </w:tabs>
        <w:ind w:left="360" w:firstLine="0"/>
        <w:rPr>
          <w:rFonts w:eastAsiaTheme="minorEastAsia" w:cs="Times New Roman"/>
          <w:lang w:eastAsia="pt-BR"/>
        </w:rPr>
      </w:pPr>
      <m:oMathPara>
        <m:oMath>
          <m:r>
            <w:rPr>
              <w:rFonts w:ascii="Cambria Math" w:eastAsiaTheme="minorEastAsia" w:hAnsi="Cambria Math" w:cs="Times New Roman"/>
              <w:lang w:eastAsia="pt-BR"/>
            </w:rPr>
            <m:t>σ=</m:t>
          </m:r>
          <m:rad>
            <m:radPr>
              <m:ctrlPr>
                <w:rPr>
                  <w:rFonts w:ascii="Cambria Math" w:eastAsiaTheme="minorEastAsia" w:hAnsi="Cambria Math" w:cs="Times New Roman"/>
                  <w:i/>
                  <w:lang w:eastAsia="pt-BR"/>
                </w:rPr>
              </m:ctrlPr>
            </m:radPr>
            <m:deg>
              <m:r>
                <w:rPr>
                  <w:rFonts w:ascii="Cambria Math" w:hAnsi="Cambria Math" w:cs="Times New Roman"/>
                </w:rPr>
                <m:t>2</m:t>
              </m:r>
            </m:deg>
            <m:e>
              <m:f>
                <m:fPr>
                  <m:ctrlPr>
                    <w:rPr>
                      <w:rFonts w:ascii="Cambria Math" w:eastAsiaTheme="minorEastAsia" w:hAnsi="Cambria Math" w:cs="Times New Roman"/>
                      <w:i/>
                      <w:lang w:eastAsia="pt-BR"/>
                    </w:rPr>
                  </m:ctrlPr>
                </m:fPr>
                <m:num>
                  <m:nary>
                    <m:naryPr>
                      <m:chr m:val="∑"/>
                      <m:subHide m:val="1"/>
                      <m:supHide m:val="1"/>
                      <m:ctrlPr>
                        <w:rPr>
                          <w:rFonts w:ascii="Cambria Math" w:eastAsiaTheme="minorEastAsia" w:hAnsi="Cambria Math" w:cs="Times New Roman"/>
                          <w:i/>
                          <w:lang w:eastAsia="pt-BR"/>
                        </w:rPr>
                      </m:ctrlPr>
                    </m:naryPr>
                    <m:sub/>
                    <m:sup/>
                    <m:e>
                      <m:r>
                        <w:rPr>
                          <w:rFonts w:ascii="Cambria Math" w:eastAsiaTheme="minorEastAsia" w:hAnsi="Cambria Math" w:cs="Times New Roman"/>
                          <w:lang w:eastAsia="pt-BR"/>
                        </w:rPr>
                        <m:t xml:space="preserve"> </m:t>
                      </m:r>
                      <m:d>
                        <m:dPr>
                          <m:ctrlPr>
                            <w:rPr>
                              <w:rFonts w:ascii="Cambria Math" w:eastAsiaTheme="minorEastAsia" w:hAnsi="Cambria Math" w:cs="Times New Roman"/>
                              <w:i/>
                              <w:lang w:eastAsia="pt-BR"/>
                            </w:rPr>
                          </m:ctrlPr>
                        </m:dPr>
                        <m:e>
                          <m:r>
                            <m:rPr>
                              <m:sty m:val="p"/>
                            </m:rPr>
                            <w:rPr>
                              <w:rFonts w:ascii="Cambria Math" w:eastAsiaTheme="minorEastAsia" w:hAnsi="Cambria Math" w:cs="Times New Roman"/>
                              <w:lang w:eastAsia="pt-BR"/>
                            </w:rPr>
                            <m:t>Δ</m:t>
                          </m:r>
                          <m:sSubSup>
                            <m:sSubSupPr>
                              <m:ctrlPr>
                                <w:rPr>
                                  <w:rFonts w:ascii="Cambria Math" w:eastAsiaTheme="minorEastAsia" w:hAnsi="Cambria Math" w:cs="Times New Roman"/>
                                  <w:i/>
                                  <w:lang w:eastAsia="pt-BR"/>
                                </w:rPr>
                              </m:ctrlPr>
                            </m:sSubSupPr>
                            <m:e>
                              <m:r>
                                <w:rPr>
                                  <w:rFonts w:ascii="Cambria Math" w:eastAsiaTheme="minorEastAsia" w:hAnsi="Cambria Math" w:cs="Times New Roman"/>
                                  <w:lang w:eastAsia="pt-BR"/>
                                </w:rPr>
                                <m:t>x</m:t>
                              </m:r>
                            </m:e>
                            <m:sub>
                              <m:r>
                                <w:rPr>
                                  <w:rFonts w:ascii="Cambria Math" w:eastAsiaTheme="minorEastAsia" w:hAnsi="Cambria Math" w:cs="Times New Roman"/>
                                  <w:lang w:eastAsia="pt-BR"/>
                                </w:rPr>
                                <m:t>i</m:t>
                              </m:r>
                            </m:sub>
                            <m:sup>
                              <m:r>
                                <w:rPr>
                                  <w:rFonts w:ascii="Cambria Math" w:eastAsiaTheme="minorEastAsia" w:hAnsi="Cambria Math" w:cs="Times New Roman"/>
                                  <w:lang w:eastAsia="pt-BR"/>
                                </w:rPr>
                                <m:t>2</m:t>
                              </m:r>
                            </m:sup>
                          </m:sSubSup>
                        </m:e>
                      </m:d>
                    </m:e>
                  </m:nary>
                </m:num>
                <m:den>
                  <m:r>
                    <w:rPr>
                      <w:rFonts w:ascii="Cambria Math" w:eastAsiaTheme="minorEastAsia" w:hAnsi="Cambria Math" w:cs="Times New Roman"/>
                      <w:lang w:eastAsia="pt-BR"/>
                    </w:rPr>
                    <m:t>n-1</m:t>
                  </m:r>
                </m:den>
              </m:f>
            </m:e>
          </m:rad>
        </m:oMath>
      </m:oMathPara>
    </w:p>
    <w:p w:rsidR="008117C1" w:rsidRPr="00401EC5" w:rsidRDefault="008117C1" w:rsidP="008117C1">
      <w:pPr>
        <w:tabs>
          <w:tab w:val="left" w:pos="6540"/>
        </w:tabs>
        <w:rPr>
          <w:rFonts w:eastAsiaTheme="minorEastAsia" w:cs="Times New Roman"/>
          <w:lang w:eastAsia="pt-BR"/>
        </w:rPr>
      </w:pPr>
      <m:oMathPara>
        <m:oMath>
          <m:r>
            <w:rPr>
              <w:rFonts w:ascii="Cambria Math" w:eastAsiaTheme="minorEastAsia" w:hAnsi="Cambria Math" w:cs="Times New Roman"/>
              <w:lang w:eastAsia="pt-BR"/>
            </w:rPr>
            <m:t xml:space="preserve">σ= </m:t>
          </m:r>
          <m:rad>
            <m:radPr>
              <m:ctrlPr>
                <w:rPr>
                  <w:rFonts w:ascii="Cambria Math" w:eastAsiaTheme="minorEastAsia" w:hAnsi="Cambria Math" w:cs="Times New Roman"/>
                  <w:i/>
                  <w:lang w:eastAsia="pt-BR"/>
                </w:rPr>
              </m:ctrlPr>
            </m:radPr>
            <m:deg>
              <m:r>
                <w:rPr>
                  <w:rFonts w:ascii="Cambria Math" w:hAnsi="Cambria Math" w:cs="Times New Roman"/>
                </w:rPr>
                <m:t>2</m:t>
              </m:r>
            </m:deg>
            <m:e>
              <m:f>
                <m:fPr>
                  <m:ctrlPr>
                    <w:rPr>
                      <w:rFonts w:ascii="Cambria Math" w:eastAsiaTheme="minorEastAsia" w:hAnsi="Cambria Math" w:cs="Times New Roman"/>
                      <w:i/>
                      <w:lang w:eastAsia="pt-BR"/>
                    </w:rPr>
                  </m:ctrlPr>
                </m:fPr>
                <m:num>
                  <m:r>
                    <w:rPr>
                      <w:rFonts w:ascii="Cambria Math" w:eastAsiaTheme="minorEastAsia" w:hAnsi="Cambria Math" w:cs="Times New Roman"/>
                      <w:lang w:eastAsia="pt-BR"/>
                    </w:rPr>
                    <m:t>0,0001213625</m:t>
                  </m:r>
                </m:num>
                <m:den>
                  <m:r>
                    <w:rPr>
                      <w:rFonts w:ascii="Cambria Math" w:eastAsiaTheme="minorEastAsia" w:hAnsi="Cambria Math" w:cs="Times New Roman"/>
                      <w:lang w:eastAsia="pt-BR"/>
                    </w:rPr>
                    <m:t>2</m:t>
                  </m:r>
                </m:den>
              </m:f>
            </m:e>
          </m:rad>
        </m:oMath>
      </m:oMathPara>
    </w:p>
    <w:p w:rsidR="00F75824" w:rsidRPr="00401EC5" w:rsidRDefault="00F75824" w:rsidP="00F75824">
      <w:pPr>
        <w:tabs>
          <w:tab w:val="left" w:pos="6540"/>
        </w:tabs>
        <w:rPr>
          <w:rFonts w:eastAsiaTheme="minorEastAsia" w:cs="Times New Roman"/>
          <w:lang w:eastAsia="pt-BR"/>
        </w:rPr>
      </w:pPr>
      <m:oMathPara>
        <m:oMath>
          <m:r>
            <w:rPr>
              <w:rFonts w:ascii="Cambria Math" w:eastAsiaTheme="minorEastAsia" w:hAnsi="Cambria Math" w:cs="Times New Roman"/>
              <w:lang w:eastAsia="pt-BR"/>
            </w:rPr>
            <m:t>σ=0,008</m:t>
          </m:r>
        </m:oMath>
      </m:oMathPara>
    </w:p>
    <w:p w:rsidR="00F038F1" w:rsidRDefault="00F038F1" w:rsidP="00F038F1">
      <w:pPr>
        <w:pStyle w:val="PargrafodaLista"/>
        <w:numPr>
          <w:ilvl w:val="0"/>
          <w:numId w:val="3"/>
        </w:numPr>
        <w:rPr>
          <w:rFonts w:eastAsiaTheme="minorEastAsia"/>
        </w:rPr>
      </w:pPr>
      <w:r>
        <w:rPr>
          <w:rFonts w:eastAsiaTheme="minorEastAsia"/>
        </w:rPr>
        <w:t>Velocidade média</w:t>
      </w:r>
    </w:p>
    <w:p w:rsidR="00F75824" w:rsidRPr="00F75824" w:rsidRDefault="00034E49" w:rsidP="00F75824">
      <w:pPr>
        <w:ind w:left="360" w:firstLine="0"/>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m</m:t>
              </m:r>
            </m:sub>
          </m:sSub>
          <m:r>
            <w:rPr>
              <w:rFonts w:ascii="Cambria Math" w:hAnsi="Cambria Math"/>
            </w:rPr>
            <m:t>=</m:t>
          </m:r>
          <m:f>
            <m:fPr>
              <m:ctrlPr>
                <w:rPr>
                  <w:rFonts w:ascii="Cambria Math" w:hAnsi="Cambria Math"/>
                  <w:i/>
                </w:rPr>
              </m:ctrlPr>
            </m:fPr>
            <m:num>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x</m:t>
                  </m:r>
                </m:sub>
              </m:sSub>
            </m:num>
            <m:den>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t</m:t>
                  </m:r>
                </m:sub>
              </m:sSub>
            </m:den>
          </m:f>
          <m:r>
            <w:rPr>
              <w:rFonts w:ascii="Cambria Math" w:hAnsi="Cambria Math"/>
            </w:rPr>
            <m:t xml:space="preserve"> = </m:t>
          </m:r>
          <m:f>
            <m:fPr>
              <m:ctrlPr>
                <w:rPr>
                  <w:rFonts w:ascii="Cambria Math" w:hAnsi="Cambria Math"/>
                  <w:i/>
                </w:rPr>
              </m:ctrlPr>
            </m:fPr>
            <m:num>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m:rPr>
                  <m:sty m:val="p"/>
                </m:rPr>
                <w:rPr>
                  <w:rFonts w:ascii="Cambria Math" w:eastAsiaTheme="minorEastAsia" w:hAnsi="Cambria Math"/>
                </w:rPr>
                <m:t xml:space="preserve"> </m:t>
              </m:r>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den>
          </m:f>
        </m:oMath>
      </m:oMathPara>
    </w:p>
    <w:p w:rsidR="00F75824" w:rsidRPr="00F75824" w:rsidRDefault="00034E49" w:rsidP="00F75824">
      <w:pPr>
        <w:ind w:left="360" w:firstLine="0"/>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m</m:t>
              </m:r>
            </m:sub>
          </m:sSub>
          <m:r>
            <w:rPr>
              <w:rFonts w:ascii="Cambria Math" w:hAnsi="Cambria Math"/>
            </w:rPr>
            <m:t>=</m:t>
          </m:r>
          <m:f>
            <m:fPr>
              <m:ctrlPr>
                <w:rPr>
                  <w:rFonts w:ascii="Cambria Math" w:hAnsi="Cambria Math"/>
                  <w:i/>
                </w:rPr>
              </m:ctrlPr>
            </m:fPr>
            <m:num>
              <m:r>
                <w:rPr>
                  <w:rFonts w:ascii="Cambria Math" w:eastAsiaTheme="minorEastAsia" w:hAnsi="Cambria Math"/>
                </w:rPr>
                <m:t>150</m:t>
              </m:r>
            </m:num>
            <m:den>
              <m:r>
                <w:rPr>
                  <w:rFonts w:ascii="Cambria Math" w:eastAsiaTheme="minorEastAsia" w:hAnsi="Cambria Math"/>
                </w:rPr>
                <m:t>0,346</m:t>
              </m:r>
            </m:den>
          </m:f>
          <m:r>
            <w:rPr>
              <w:rFonts w:ascii="Cambria Math" w:hAnsi="Cambria Math"/>
            </w:rPr>
            <m:t xml:space="preserve">  </m:t>
          </m:r>
        </m:oMath>
      </m:oMathPara>
    </w:p>
    <w:p w:rsidR="00F75824" w:rsidRPr="00A74677" w:rsidRDefault="00034E49" w:rsidP="00F75824">
      <w:pPr>
        <w:ind w:left="360" w:firstLine="0"/>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m</m:t>
              </m:r>
            </m:sub>
          </m:sSub>
          <m:r>
            <w:rPr>
              <w:rFonts w:ascii="Cambria Math" w:hAnsi="Cambria Math"/>
            </w:rPr>
            <m:t>=0,439</m:t>
          </m:r>
        </m:oMath>
      </m:oMathPara>
    </w:p>
    <w:p w:rsidR="00A74677" w:rsidRPr="00F2733E" w:rsidRDefault="00A74677" w:rsidP="00F75824">
      <w:pPr>
        <w:ind w:left="360" w:firstLine="0"/>
        <w:rPr>
          <w:rFonts w:eastAsiaTheme="minorEastAsia"/>
        </w:rPr>
      </w:pPr>
    </w:p>
    <w:p w:rsidR="00F2733E" w:rsidRPr="000012F6" w:rsidRDefault="00034E49" w:rsidP="00F2733E">
      <w:pPr>
        <w:spacing w:after="136"/>
        <w:ind w:left="5" w:right="49"/>
        <w:rPr>
          <w:rFonts w:eastAsiaTheme="minorEastAsia" w:cs="Times New Roman"/>
          <w:color w:val="000000"/>
          <w:lang w:eastAsia="pt-BR"/>
        </w:rPr>
      </w:pPr>
      <m:oMathPara>
        <m:oMathParaPr>
          <m:jc m:val="left"/>
        </m:oMathParaPr>
        <m:oMath>
          <m:sSup>
            <m:sSupPr>
              <m:ctrlPr>
                <w:rPr>
                  <w:rFonts w:ascii="Cambria Math" w:eastAsiaTheme="minorEastAsia" w:hAnsi="Cambria Math" w:cs="Times New Roman"/>
                  <w:i/>
                  <w:color w:val="000000"/>
                  <w:lang w:eastAsia="pt-BR"/>
                </w:rPr>
              </m:ctrlPr>
            </m:sSupPr>
            <m:e>
              <m:r>
                <w:rPr>
                  <w:rFonts w:ascii="Cambria Math" w:eastAsiaTheme="minorEastAsia" w:hAnsi="Cambria Math" w:cs="Times New Roman"/>
                  <w:color w:val="000000"/>
                  <w:lang w:eastAsia="pt-BR"/>
                </w:rPr>
                <m:t>Nota</m:t>
              </m:r>
            </m:e>
            <m:sup>
              <m:r>
                <w:rPr>
                  <w:rFonts w:ascii="Cambria Math" w:eastAsiaTheme="minorEastAsia" w:hAnsi="Cambria Math" w:cs="Times New Roman"/>
                  <w:color w:val="000000"/>
                  <w:lang w:eastAsia="pt-BR"/>
                </w:rPr>
                <m:t>1</m:t>
              </m:r>
            </m:sup>
          </m:sSup>
        </m:oMath>
      </m:oMathPara>
    </w:p>
    <w:p w:rsidR="00F2733E" w:rsidRPr="00401EC5" w:rsidRDefault="00F2733E" w:rsidP="00F2733E">
      <w:pPr>
        <w:ind w:firstLine="708"/>
        <w:rPr>
          <w:rFonts w:eastAsiaTheme="minorEastAsia" w:cs="Times New Roman"/>
          <w:i/>
          <w:szCs w:val="24"/>
        </w:rPr>
      </w:pPr>
      <w:r w:rsidRPr="00401EC5">
        <w:rPr>
          <w:rFonts w:eastAsiaTheme="minorEastAsia" w:cs="Times New Roman"/>
          <w:i/>
          <w:szCs w:val="24"/>
        </w:rPr>
        <w:t xml:space="preserve">A conversão </w:t>
      </w:r>
      <w:r>
        <w:rPr>
          <w:rFonts w:eastAsiaTheme="minorEastAsia" w:cs="Times New Roman"/>
          <w:i/>
          <w:szCs w:val="24"/>
        </w:rPr>
        <w:t>de milímetro (</w:t>
      </w:r>
      <w:r w:rsidRPr="00401EC5">
        <w:rPr>
          <w:rFonts w:eastAsiaTheme="minorEastAsia" w:cs="Times New Roman"/>
          <w:i/>
          <w:szCs w:val="24"/>
        </w:rPr>
        <w:t>mm</w:t>
      </w:r>
      <w:r>
        <w:rPr>
          <w:rFonts w:eastAsiaTheme="minorEastAsia" w:cs="Times New Roman"/>
          <w:i/>
          <w:szCs w:val="24"/>
        </w:rPr>
        <w:t>)</w:t>
      </w:r>
      <w:r w:rsidRPr="00401EC5">
        <w:rPr>
          <w:rFonts w:eastAsiaTheme="minorEastAsia" w:cs="Times New Roman"/>
          <w:i/>
          <w:szCs w:val="24"/>
        </w:rPr>
        <w:t xml:space="preserve"> para</w:t>
      </w:r>
      <w:r>
        <w:rPr>
          <w:rFonts w:eastAsiaTheme="minorEastAsia" w:cs="Times New Roman"/>
          <w:i/>
          <w:szCs w:val="24"/>
        </w:rPr>
        <w:t xml:space="preserve"> metro</w:t>
      </w:r>
      <w:r w:rsidRPr="00401EC5">
        <w:rPr>
          <w:rFonts w:eastAsiaTheme="minorEastAsia" w:cs="Times New Roman"/>
          <w:i/>
          <w:szCs w:val="24"/>
        </w:rPr>
        <w:t xml:space="preserve"> </w:t>
      </w:r>
      <w:r>
        <w:rPr>
          <w:rFonts w:eastAsiaTheme="minorEastAsia" w:cs="Times New Roman"/>
          <w:i/>
          <w:szCs w:val="24"/>
        </w:rPr>
        <w:t>(m)</w:t>
      </w:r>
      <w:r w:rsidRPr="00401EC5">
        <w:rPr>
          <w:rFonts w:eastAsiaTheme="minorEastAsia" w:cs="Times New Roman"/>
          <w:i/>
          <w:szCs w:val="24"/>
        </w:rPr>
        <w:t xml:space="preserve"> ocorre quando multiplicamos o valor de referência por </w:t>
      </w:r>
      <m:oMath>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oMath>
      <w:r w:rsidRPr="00401EC5">
        <w:rPr>
          <w:rFonts w:eastAsiaTheme="minorEastAsia" w:cs="Times New Roman"/>
          <w:i/>
          <w:szCs w:val="24"/>
        </w:rPr>
        <w:t xml:space="preserve">. A </w:t>
      </w:r>
      <w:r>
        <w:rPr>
          <w:rFonts w:eastAsiaTheme="minorEastAsia" w:cs="Times New Roman"/>
          <w:i/>
          <w:szCs w:val="24"/>
        </w:rPr>
        <w:t>referência no caso deste relatório é a distância medida em milímetro.</w:t>
      </w:r>
      <w:r w:rsidR="00A74677">
        <w:rPr>
          <w:rFonts w:eastAsiaTheme="minorEastAsia" w:cs="Times New Roman"/>
          <w:i/>
          <w:szCs w:val="24"/>
        </w:rPr>
        <w:t xml:space="preserve"> </w:t>
      </w:r>
      <w:r w:rsidR="00A74677" w:rsidRPr="00401EC5">
        <w:rPr>
          <w:rFonts w:eastAsiaTheme="minorEastAsia" w:cs="Times New Roman"/>
          <w:i/>
          <w:szCs w:val="24"/>
        </w:rPr>
        <w:t>A conversão pode ser obtida por meio de uma equação muito simples</w:t>
      </w:r>
      <w:r w:rsidR="00A74677">
        <w:rPr>
          <w:rFonts w:eastAsiaTheme="minorEastAsia" w:cs="Times New Roman"/>
          <w:i/>
          <w:szCs w:val="24"/>
        </w:rPr>
        <w:t xml:space="preserve"> </w:t>
      </w:r>
      <w:r>
        <w:rPr>
          <w:rFonts w:eastAsiaTheme="minorEastAsia" w:cs="Times New Roman"/>
          <w:i/>
          <w:szCs w:val="24"/>
        </w:rPr>
        <w:t xml:space="preserv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D</m:t>
            </m:r>
          </m:e>
          <m:sub>
            <m:r>
              <w:rPr>
                <w:rFonts w:ascii="Cambria Math" w:eastAsiaTheme="minorEastAsia" w:hAnsi="Cambria Math" w:cs="Times New Roman"/>
                <w:szCs w:val="24"/>
              </w:rPr>
              <m:t>metros</m:t>
            </m:r>
          </m:sub>
        </m:sSub>
        <m:r>
          <w:rPr>
            <w:rFonts w:ascii="Cambria Math" w:eastAsiaTheme="minorEastAsia" w:hAnsi="Cambria Math" w:cs="Times New Roman"/>
            <w:szCs w:val="24"/>
          </w:rPr>
          <m:t>=Dx</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oMath>
      <w:r w:rsidRPr="00401EC5">
        <w:rPr>
          <w:rFonts w:eastAsiaTheme="minorEastAsia" w:cs="Times New Roman"/>
          <w:i/>
          <w:szCs w:val="24"/>
        </w:rPr>
        <w:t>.</w:t>
      </w:r>
    </w:p>
    <w:p w:rsidR="00F2733E" w:rsidRDefault="00F2733E" w:rsidP="00F2733E">
      <w:pPr>
        <w:rPr>
          <w:rFonts w:eastAsiaTheme="minorEastAsia"/>
        </w:rPr>
      </w:pPr>
    </w:p>
    <w:p w:rsidR="00A74677" w:rsidRPr="00F75824" w:rsidRDefault="00A74677" w:rsidP="00F2733E">
      <w:pPr>
        <w:rPr>
          <w:rFonts w:eastAsiaTheme="minorEastAsia"/>
        </w:rPr>
      </w:pPr>
    </w:p>
    <w:p w:rsidR="00EA3694" w:rsidRDefault="00EA3694" w:rsidP="00F038F1">
      <w:pPr>
        <w:ind w:firstLine="0"/>
        <w:rPr>
          <w:rFonts w:eastAsiaTheme="minorEastAsia"/>
        </w:rPr>
      </w:pPr>
      <w:r>
        <w:rPr>
          <w:rFonts w:eastAsiaTheme="minorEastAsia"/>
        </w:rPr>
        <w:tab/>
        <w:t>A tabela 3 corresponde ao segundo experimento que consistia em observar o movimento do carrinho ao longo dos 920mm de comprimento do trilho de ar. Onde havia dois sensores fotoelétricos separados por uma distância de 150mm</w:t>
      </w:r>
      <w:r w:rsidR="000060A4">
        <w:rPr>
          <w:rFonts w:eastAsiaTheme="minorEastAsia"/>
        </w:rPr>
        <w:t xml:space="preserve"> no decorrer do trilho</w:t>
      </w:r>
      <w:r>
        <w:rPr>
          <w:rFonts w:eastAsiaTheme="minorEastAsia"/>
        </w:rPr>
        <w:t>.</w:t>
      </w:r>
      <w:r w:rsidR="009424CA">
        <w:rPr>
          <w:rFonts w:eastAsiaTheme="minorEastAsia"/>
        </w:rPr>
        <w:t xml:space="preserve"> Como o carrinho dará dez voltas seu percurso será de uma distância de 9,2</w:t>
      </w:r>
      <w:r w:rsidR="00412102">
        <w:rPr>
          <w:rFonts w:eastAsiaTheme="minorEastAsia"/>
        </w:rPr>
        <w:t xml:space="preserve"> </w:t>
      </w:r>
      <w:r w:rsidR="009424CA">
        <w:rPr>
          <w:rFonts w:eastAsiaTheme="minorEastAsia"/>
        </w:rPr>
        <w:t>m</w:t>
      </w:r>
      <w:r w:rsidR="00412102">
        <w:rPr>
          <w:rFonts w:eastAsiaTheme="minorEastAsia"/>
        </w:rPr>
        <w:t>etros</w:t>
      </w:r>
      <w:r w:rsidR="009424CA">
        <w:rPr>
          <w:rFonts w:eastAsiaTheme="minorEastAsia"/>
        </w:rPr>
        <w:t xml:space="preserve">. </w:t>
      </w:r>
    </w:p>
    <w:p w:rsidR="00EA3694" w:rsidRDefault="00EA3694" w:rsidP="00F038F1">
      <w:pPr>
        <w:ind w:firstLine="0"/>
        <w:rPr>
          <w:rFonts w:eastAsiaTheme="minorEastAsia"/>
        </w:rPr>
      </w:pPr>
    </w:p>
    <w:p w:rsidR="00A74677" w:rsidRPr="00EA3694" w:rsidRDefault="00A74677" w:rsidP="00F038F1">
      <w:pPr>
        <w:ind w:firstLine="0"/>
        <w:rPr>
          <w:rFonts w:eastAsiaTheme="minorEastAsia"/>
        </w:rPr>
      </w:pPr>
    </w:p>
    <w:p w:rsidR="00F038F1" w:rsidRPr="00EB0875" w:rsidRDefault="0061760C" w:rsidP="0061760C">
      <w:pPr>
        <w:pStyle w:val="Legenda"/>
        <w:ind w:firstLine="0"/>
        <w:rPr>
          <w:rFonts w:eastAsiaTheme="minorEastAsia"/>
          <w:color w:val="auto"/>
          <w:sz w:val="24"/>
          <w:szCs w:val="24"/>
        </w:rPr>
      </w:pPr>
      <w:bookmarkStart w:id="12" w:name="_Ref465327069"/>
      <w:bookmarkStart w:id="13" w:name="_Toc465327489"/>
      <w:r w:rsidRPr="00EB0875">
        <w:rPr>
          <w:color w:val="auto"/>
          <w:sz w:val="24"/>
          <w:szCs w:val="24"/>
        </w:rPr>
        <w:t xml:space="preserve">Tabela </w:t>
      </w:r>
      <w:r w:rsidRPr="00EB0875">
        <w:rPr>
          <w:color w:val="auto"/>
          <w:sz w:val="24"/>
          <w:szCs w:val="24"/>
        </w:rPr>
        <w:fldChar w:fldCharType="begin"/>
      </w:r>
      <w:r w:rsidRPr="00EB0875">
        <w:rPr>
          <w:color w:val="auto"/>
          <w:sz w:val="24"/>
          <w:szCs w:val="24"/>
        </w:rPr>
        <w:instrText xml:space="preserve"> SEQ Tabela \* ARABIC </w:instrText>
      </w:r>
      <w:r w:rsidRPr="00EB0875">
        <w:rPr>
          <w:color w:val="auto"/>
          <w:sz w:val="24"/>
          <w:szCs w:val="24"/>
        </w:rPr>
        <w:fldChar w:fldCharType="separate"/>
      </w:r>
      <w:r w:rsidR="00083596">
        <w:rPr>
          <w:noProof/>
          <w:color w:val="auto"/>
          <w:sz w:val="24"/>
          <w:szCs w:val="24"/>
        </w:rPr>
        <w:t>3</w:t>
      </w:r>
      <w:r w:rsidRPr="00EB0875">
        <w:rPr>
          <w:color w:val="auto"/>
          <w:sz w:val="24"/>
          <w:szCs w:val="24"/>
        </w:rPr>
        <w:fldChar w:fldCharType="end"/>
      </w:r>
      <w:r w:rsidR="00E21A78" w:rsidRPr="00EB0875">
        <w:rPr>
          <w:rFonts w:eastAsiaTheme="minorEastAsia"/>
          <w:color w:val="auto"/>
          <w:sz w:val="24"/>
          <w:szCs w:val="24"/>
        </w:rPr>
        <w:t xml:space="preserve">: </w:t>
      </w:r>
      <w:r w:rsidR="00A86D64" w:rsidRPr="00EB0875">
        <w:rPr>
          <w:rFonts w:eastAsiaTheme="minorEastAsia"/>
          <w:color w:val="auto"/>
          <w:sz w:val="24"/>
          <w:szCs w:val="24"/>
        </w:rPr>
        <w:t>Energia Cinética</w:t>
      </w:r>
      <w:r w:rsidRPr="00EB0875">
        <w:rPr>
          <w:rFonts w:eastAsiaTheme="minorEastAsia"/>
          <w:color w:val="auto"/>
          <w:sz w:val="24"/>
          <w:szCs w:val="24"/>
        </w:rPr>
        <w:t xml:space="preserve"> - </w:t>
      </w:r>
      <w:r w:rsidRPr="00EB0875">
        <w:rPr>
          <w:rFonts w:eastAsiaTheme="minorEastAsia"/>
          <w:color w:val="auto"/>
          <w:sz w:val="24"/>
          <w:szCs w:val="24"/>
        </w:rPr>
        <w:fldChar w:fldCharType="begin"/>
      </w:r>
      <w:r w:rsidRPr="00EB0875">
        <w:rPr>
          <w:rFonts w:eastAsiaTheme="minorEastAsia"/>
          <w:color w:val="auto"/>
          <w:sz w:val="24"/>
          <w:szCs w:val="24"/>
        </w:rPr>
        <w:instrText xml:space="preserve"> REF _Ref465326717 \h </w:instrText>
      </w:r>
      <w:r w:rsidRPr="00EB0875">
        <w:rPr>
          <w:rFonts w:eastAsiaTheme="minorEastAsia"/>
          <w:color w:val="auto"/>
          <w:sz w:val="24"/>
          <w:szCs w:val="24"/>
        </w:rPr>
      </w:r>
      <w:r w:rsidRPr="00EB0875">
        <w:rPr>
          <w:rFonts w:eastAsiaTheme="minorEastAsia"/>
          <w:color w:val="auto"/>
          <w:sz w:val="24"/>
          <w:szCs w:val="24"/>
        </w:rPr>
        <w:instrText xml:space="preserve"> \* MERGEFORMAT </w:instrText>
      </w:r>
      <w:r w:rsidRPr="00EB0875">
        <w:rPr>
          <w:rFonts w:eastAsiaTheme="minorEastAsia"/>
          <w:color w:val="auto"/>
          <w:sz w:val="24"/>
          <w:szCs w:val="24"/>
        </w:rPr>
        <w:fldChar w:fldCharType="separate"/>
      </w:r>
      <w:r w:rsidR="00083596" w:rsidRPr="00EB0875">
        <w:rPr>
          <w:color w:val="auto"/>
          <w:sz w:val="24"/>
          <w:szCs w:val="24"/>
        </w:rPr>
        <w:t xml:space="preserve">Figura </w:t>
      </w:r>
      <w:r w:rsidR="00083596">
        <w:rPr>
          <w:noProof/>
          <w:color w:val="auto"/>
          <w:sz w:val="24"/>
          <w:szCs w:val="24"/>
        </w:rPr>
        <w:t>2</w:t>
      </w:r>
      <w:bookmarkEnd w:id="13"/>
      <w:r w:rsidRPr="00EB0875">
        <w:rPr>
          <w:rFonts w:eastAsiaTheme="minorEastAsia"/>
          <w:color w:val="auto"/>
          <w:sz w:val="24"/>
          <w:szCs w:val="24"/>
        </w:rPr>
        <w:fldChar w:fldCharType="end"/>
      </w:r>
      <w:bookmarkEnd w:id="12"/>
    </w:p>
    <w:tbl>
      <w:tblPr>
        <w:tblStyle w:val="Tabelacomgrade2"/>
        <w:tblW w:w="0" w:type="auto"/>
        <w:tblLook w:val="04A0" w:firstRow="1" w:lastRow="0" w:firstColumn="1" w:lastColumn="0" w:noHBand="0" w:noVBand="1"/>
      </w:tblPr>
      <w:tblGrid>
        <w:gridCol w:w="1535"/>
        <w:gridCol w:w="1321"/>
        <w:gridCol w:w="1645"/>
        <w:gridCol w:w="1575"/>
        <w:gridCol w:w="1376"/>
        <w:gridCol w:w="1609"/>
      </w:tblGrid>
      <w:tr w:rsidR="00441A17" w:rsidRPr="003067C6" w:rsidTr="00441A17">
        <w:tc>
          <w:tcPr>
            <w:tcW w:w="1535" w:type="dxa"/>
          </w:tcPr>
          <w:p w:rsidR="00441A17" w:rsidRDefault="00441A17" w:rsidP="00E21A78">
            <w:r>
              <w:t xml:space="preserve">Volta do Carrinho no Circuito </w:t>
            </w:r>
          </w:p>
        </w:tc>
        <w:tc>
          <w:tcPr>
            <w:tcW w:w="1321" w:type="dxa"/>
          </w:tcPr>
          <w:p w:rsidR="00441A17" w:rsidRPr="003067C6" w:rsidRDefault="00441A17" w:rsidP="00E21A78">
            <w:pPr>
              <w:jc w:val="left"/>
              <w:rPr>
                <w:rFonts w:eastAsia="Calibri" w:cs="Times New Roman"/>
              </w:rPr>
            </w:pPr>
            <w:r>
              <w:rPr>
                <w:rFonts w:eastAsia="Calibri" w:cs="Times New Roman"/>
              </w:rPr>
              <w:t>Distância</w:t>
            </w:r>
          </w:p>
        </w:tc>
        <w:tc>
          <w:tcPr>
            <w:tcW w:w="1645" w:type="dxa"/>
          </w:tcPr>
          <w:p w:rsidR="00441A17" w:rsidRPr="003067C6" w:rsidRDefault="00441A17" w:rsidP="00E21A78">
            <w:pPr>
              <w:jc w:val="left"/>
              <w:rPr>
                <w:rFonts w:eastAsia="Calibri" w:cs="Times New Roman"/>
              </w:rPr>
            </w:pPr>
            <w:r w:rsidRPr="003067C6">
              <w:rPr>
                <w:rFonts w:eastAsia="Calibri" w:cs="Times New Roman"/>
              </w:rPr>
              <w:t xml:space="preserve">Tempo </w:t>
            </w:r>
            <w:r>
              <w:rPr>
                <w:rFonts w:eastAsia="Calibri" w:cs="Times New Roman"/>
              </w:rPr>
              <w:t xml:space="preserve"> total percorrido  pelo carrinho por volta</w:t>
            </w:r>
          </w:p>
        </w:tc>
        <w:tc>
          <w:tcPr>
            <w:tcW w:w="1575" w:type="dxa"/>
          </w:tcPr>
          <w:p w:rsidR="00441A17" w:rsidRPr="003067C6" w:rsidRDefault="00441A17" w:rsidP="00E21A78">
            <w:pPr>
              <w:jc w:val="left"/>
              <w:rPr>
                <w:rFonts w:eastAsia="Calibri" w:cs="Times New Roman"/>
              </w:rPr>
            </w:pPr>
            <w:r w:rsidRPr="003067C6">
              <w:rPr>
                <w:rFonts w:eastAsia="Calibri" w:cs="Times New Roman"/>
              </w:rPr>
              <w:t xml:space="preserve">Tempo </w:t>
            </w:r>
            <w:r>
              <w:rPr>
                <w:rFonts w:eastAsia="Calibri" w:cs="Times New Roman"/>
              </w:rPr>
              <w:t xml:space="preserve"> para cada volta do carrinho em segundos</w:t>
            </w:r>
          </w:p>
        </w:tc>
        <w:tc>
          <w:tcPr>
            <w:tcW w:w="1376" w:type="dxa"/>
          </w:tcPr>
          <w:p w:rsidR="00441A17" w:rsidRPr="003067C6" w:rsidRDefault="00441A17" w:rsidP="00E21A78">
            <w:pPr>
              <w:jc w:val="left"/>
              <w:rPr>
                <w:rFonts w:eastAsia="Calibri" w:cs="Times New Roman"/>
              </w:rPr>
            </w:pPr>
            <w:r w:rsidRPr="003067C6">
              <w:rPr>
                <w:rFonts w:eastAsia="Calibri" w:cs="Times New Roman"/>
              </w:rPr>
              <w:t>Velocidade</w:t>
            </w:r>
          </w:p>
          <w:p w:rsidR="00441A17" w:rsidRPr="003067C6" w:rsidRDefault="00441A17" w:rsidP="00E21A78">
            <w:pPr>
              <w:jc w:val="left"/>
              <w:rPr>
                <w:rFonts w:eastAsia="Calibri" w:cs="Times New Roman"/>
              </w:rPr>
            </w:pPr>
            <w:r>
              <w:rPr>
                <w:rFonts w:eastAsia="Calibri" w:cs="Times New Roman"/>
              </w:rPr>
              <w:t>(</w:t>
            </w:r>
            <w:r w:rsidRPr="003067C6">
              <w:rPr>
                <w:rFonts w:eastAsia="Calibri" w:cs="Times New Roman"/>
              </w:rPr>
              <w:t>m/s)</w:t>
            </w:r>
          </w:p>
        </w:tc>
        <w:tc>
          <w:tcPr>
            <w:tcW w:w="1609" w:type="dxa"/>
          </w:tcPr>
          <w:p w:rsidR="00441A17" w:rsidRPr="003067C6" w:rsidRDefault="00441A17" w:rsidP="00E21A78">
            <w:pPr>
              <w:jc w:val="left"/>
              <w:rPr>
                <w:rFonts w:eastAsia="Calibri" w:cs="Times New Roman"/>
              </w:rPr>
            </w:pPr>
            <w:r w:rsidRPr="003067C6">
              <w:rPr>
                <w:rFonts w:eastAsia="Calibri" w:cs="Times New Roman"/>
              </w:rPr>
              <w:t>Energia</w:t>
            </w:r>
          </w:p>
          <w:p w:rsidR="00441A17" w:rsidRPr="003067C6" w:rsidRDefault="00441A17" w:rsidP="00E21A78">
            <w:pPr>
              <w:jc w:val="left"/>
              <w:rPr>
                <w:rFonts w:eastAsia="Calibri" w:cs="Times New Roman"/>
              </w:rPr>
            </w:pPr>
            <w:r w:rsidRPr="003067C6">
              <w:rPr>
                <w:rFonts w:eastAsia="Calibri" w:cs="Times New Roman"/>
              </w:rPr>
              <w:t>(j</w:t>
            </w:r>
            <w:r>
              <w:rPr>
                <w:rFonts w:eastAsia="Calibri" w:cs="Times New Roman"/>
              </w:rPr>
              <w:t>oule</w:t>
            </w:r>
            <w:r w:rsidRPr="003067C6">
              <w:rPr>
                <w:rFonts w:eastAsia="Calibri" w:cs="Times New Roman"/>
              </w:rPr>
              <w:t>)</w:t>
            </w:r>
          </w:p>
        </w:tc>
      </w:tr>
      <w:tr w:rsidR="00441A17" w:rsidRPr="003067C6" w:rsidTr="00441A17">
        <w:tc>
          <w:tcPr>
            <w:tcW w:w="1535" w:type="dxa"/>
          </w:tcPr>
          <w:p w:rsidR="00441A17" w:rsidRPr="003067C6" w:rsidRDefault="00441A17" w:rsidP="00E21A78">
            <w:pPr>
              <w:jc w:val="left"/>
              <w:rPr>
                <w:rFonts w:eastAsia="Calibri" w:cs="Times New Roman"/>
              </w:rPr>
            </w:pPr>
            <w:r>
              <w:rPr>
                <w:rFonts w:eastAsia="Calibri" w:cs="Times New Roman"/>
              </w:rPr>
              <w:t>Volta</w:t>
            </w:r>
            <w:r w:rsidRPr="003067C6">
              <w:rPr>
                <w:rFonts w:eastAsia="Calibri" w:cs="Times New Roman"/>
              </w:rPr>
              <w:t xml:space="preserve"> 1</w:t>
            </w:r>
          </w:p>
        </w:tc>
        <w:tc>
          <w:tcPr>
            <w:tcW w:w="1321" w:type="dxa"/>
          </w:tcPr>
          <w:p w:rsidR="00441A17" w:rsidRPr="003067C6" w:rsidRDefault="00441A17" w:rsidP="00E21A78">
            <w:pPr>
              <w:jc w:val="left"/>
              <w:rPr>
                <w:rFonts w:eastAsia="Calibri" w:cs="Times New Roman"/>
                <w:color w:val="000000"/>
              </w:rPr>
            </w:pPr>
            <w:r>
              <w:rPr>
                <w:rFonts w:eastAsia="Calibri" w:cs="Times New Roman"/>
                <w:color w:val="000000"/>
              </w:rPr>
              <w:t>150mm</w:t>
            </w:r>
          </w:p>
        </w:tc>
        <w:tc>
          <w:tcPr>
            <w:tcW w:w="1645" w:type="dxa"/>
          </w:tcPr>
          <w:p w:rsidR="00441A17" w:rsidRPr="003067C6" w:rsidRDefault="00441A17" w:rsidP="00E21A78">
            <w:pPr>
              <w:jc w:val="left"/>
              <w:rPr>
                <w:rFonts w:eastAsia="Calibri" w:cs="Times New Roman"/>
                <w:color w:val="000000"/>
              </w:rPr>
            </w:pPr>
            <w:r w:rsidRPr="003067C6">
              <w:rPr>
                <w:rFonts w:eastAsia="Calibri" w:cs="Times New Roman"/>
                <w:color w:val="000000"/>
              </w:rPr>
              <w:t>2,3472</w:t>
            </w:r>
            <w:r>
              <w:rPr>
                <w:rFonts w:eastAsia="Calibri" w:cs="Times New Roman"/>
                <w:color w:val="000000"/>
              </w:rPr>
              <w:t>00</w:t>
            </w:r>
          </w:p>
        </w:tc>
        <w:tc>
          <w:tcPr>
            <w:tcW w:w="1575" w:type="dxa"/>
          </w:tcPr>
          <w:p w:rsidR="00441A17" w:rsidRPr="003067C6" w:rsidRDefault="00441A17" w:rsidP="00E21A78">
            <w:pPr>
              <w:jc w:val="left"/>
              <w:rPr>
                <w:rFonts w:eastAsia="Calibri" w:cs="Times New Roman"/>
              </w:rPr>
            </w:pPr>
            <w:r w:rsidRPr="003067C6">
              <w:rPr>
                <w:rFonts w:eastAsia="Calibri" w:cs="Times New Roman"/>
              </w:rPr>
              <w:t>2,3472</w:t>
            </w:r>
            <w:r>
              <w:rPr>
                <w:rFonts w:eastAsia="Calibri" w:cs="Times New Roman"/>
              </w:rPr>
              <w:t>0</w:t>
            </w:r>
          </w:p>
        </w:tc>
        <w:tc>
          <w:tcPr>
            <w:tcW w:w="1376" w:type="dxa"/>
          </w:tcPr>
          <w:p w:rsidR="00441A17" w:rsidRPr="003067C6" w:rsidRDefault="00441A17" w:rsidP="00E21A78">
            <w:pPr>
              <w:jc w:val="left"/>
              <w:rPr>
                <w:rFonts w:eastAsia="Calibri" w:cs="Times New Roman"/>
                <w:color w:val="000000"/>
              </w:rPr>
            </w:pPr>
            <w:r>
              <w:rPr>
                <w:rFonts w:eastAsia="Calibri" w:cs="Times New Roman"/>
                <w:color w:val="000000"/>
              </w:rPr>
              <w:t>0,0</w:t>
            </w:r>
            <w:r w:rsidRPr="003067C6">
              <w:rPr>
                <w:rFonts w:eastAsia="Calibri" w:cs="Times New Roman"/>
                <w:color w:val="000000"/>
              </w:rPr>
              <w:t>6390</w:t>
            </w:r>
          </w:p>
        </w:tc>
        <w:tc>
          <w:tcPr>
            <w:tcW w:w="1609" w:type="dxa"/>
          </w:tcPr>
          <w:p w:rsidR="00441A17" w:rsidRPr="003067C6" w:rsidRDefault="00441A17" w:rsidP="00E21A78">
            <w:pPr>
              <w:jc w:val="left"/>
              <w:rPr>
                <w:rFonts w:eastAsia="Calibri" w:cs="Times New Roman"/>
                <w:color w:val="000000"/>
              </w:rPr>
            </w:pPr>
            <w:r w:rsidRPr="003067C6">
              <w:rPr>
                <w:rFonts w:eastAsia="Calibri" w:cs="Times New Roman"/>
                <w:color w:val="000000"/>
              </w:rPr>
              <w:t>4</w:t>
            </w:r>
            <w:r>
              <w:rPr>
                <w:rFonts w:eastAsia="Calibri" w:cs="Times New Roman"/>
                <w:color w:val="000000"/>
              </w:rPr>
              <w:t>,</w:t>
            </w:r>
            <w:r w:rsidRPr="003067C6">
              <w:rPr>
                <w:rFonts w:eastAsia="Calibri" w:cs="Times New Roman"/>
                <w:color w:val="000000"/>
              </w:rPr>
              <w:t>2371</w:t>
            </w:r>
            <w:r>
              <w:rPr>
                <w:rFonts w:eastAsia="Calibri" w:cs="Times New Roman"/>
                <w:color w:val="000000"/>
              </w:rPr>
              <w:t>0x</w:t>
            </w:r>
            <m:oMath>
              <m:sSup>
                <m:sSupPr>
                  <m:ctrlPr>
                    <w:rPr>
                      <w:rFonts w:ascii="Cambria Math" w:eastAsia="Calibri" w:hAnsi="Cambria Math" w:cs="Times New Roman"/>
                      <w:i/>
                      <w:color w:val="000000"/>
                    </w:rPr>
                  </m:ctrlPr>
                </m:sSupPr>
                <m:e>
                  <m:r>
                    <w:rPr>
                      <w:rFonts w:ascii="Cambria Math" w:eastAsia="Calibri" w:hAnsi="Cambria Math" w:cs="Times New Roman"/>
                      <w:color w:val="000000"/>
                    </w:rPr>
                    <m:t>10</m:t>
                  </m:r>
                </m:e>
                <m:sup>
                  <m:r>
                    <w:rPr>
                      <w:rFonts w:ascii="Cambria Math" w:eastAsia="Calibri" w:hAnsi="Cambria Math" w:cs="Times New Roman"/>
                      <w:color w:val="000000"/>
                    </w:rPr>
                    <m:t>-4</m:t>
                  </m:r>
                </m:sup>
              </m:sSup>
            </m:oMath>
          </w:p>
        </w:tc>
      </w:tr>
      <w:tr w:rsidR="00441A17" w:rsidRPr="003067C6" w:rsidTr="00441A17">
        <w:tc>
          <w:tcPr>
            <w:tcW w:w="1535" w:type="dxa"/>
          </w:tcPr>
          <w:p w:rsidR="00441A17" w:rsidRPr="003067C6" w:rsidRDefault="00441A17" w:rsidP="00E21A78">
            <w:pPr>
              <w:jc w:val="left"/>
              <w:rPr>
                <w:rFonts w:eastAsia="Calibri" w:cs="Times New Roman"/>
              </w:rPr>
            </w:pPr>
            <w:r>
              <w:rPr>
                <w:rFonts w:eastAsia="Calibri" w:cs="Times New Roman"/>
              </w:rPr>
              <w:t>Volta</w:t>
            </w:r>
            <w:r w:rsidRPr="003067C6">
              <w:rPr>
                <w:rFonts w:eastAsia="Calibri" w:cs="Times New Roman"/>
              </w:rPr>
              <w:t xml:space="preserve"> 2</w:t>
            </w:r>
          </w:p>
        </w:tc>
        <w:tc>
          <w:tcPr>
            <w:tcW w:w="1321" w:type="dxa"/>
          </w:tcPr>
          <w:p w:rsidR="00441A17" w:rsidRPr="003067C6" w:rsidRDefault="00441A17" w:rsidP="00E21A78">
            <w:pPr>
              <w:jc w:val="left"/>
              <w:rPr>
                <w:rFonts w:eastAsia="Calibri" w:cs="Times New Roman"/>
                <w:color w:val="000000"/>
              </w:rPr>
            </w:pPr>
            <w:r>
              <w:rPr>
                <w:rFonts w:eastAsia="Calibri" w:cs="Times New Roman"/>
                <w:color w:val="000000"/>
              </w:rPr>
              <w:t>150mm</w:t>
            </w:r>
          </w:p>
        </w:tc>
        <w:tc>
          <w:tcPr>
            <w:tcW w:w="1645" w:type="dxa"/>
          </w:tcPr>
          <w:p w:rsidR="00441A17" w:rsidRPr="003067C6" w:rsidRDefault="00441A17" w:rsidP="00E21A78">
            <w:pPr>
              <w:jc w:val="left"/>
              <w:rPr>
                <w:rFonts w:eastAsia="Calibri" w:cs="Times New Roman"/>
                <w:color w:val="000000"/>
              </w:rPr>
            </w:pPr>
            <w:r w:rsidRPr="003067C6">
              <w:rPr>
                <w:rFonts w:eastAsia="Calibri" w:cs="Times New Roman"/>
                <w:color w:val="000000"/>
              </w:rPr>
              <w:t>5,0533</w:t>
            </w:r>
            <w:r>
              <w:rPr>
                <w:rFonts w:eastAsia="Calibri" w:cs="Times New Roman"/>
                <w:color w:val="000000"/>
              </w:rPr>
              <w:t>00</w:t>
            </w:r>
          </w:p>
        </w:tc>
        <w:tc>
          <w:tcPr>
            <w:tcW w:w="1575" w:type="dxa"/>
          </w:tcPr>
          <w:p w:rsidR="00441A17" w:rsidRPr="003067C6" w:rsidRDefault="00441A17" w:rsidP="00E21A78">
            <w:pPr>
              <w:jc w:val="left"/>
              <w:rPr>
                <w:rFonts w:eastAsia="Calibri" w:cs="Times New Roman"/>
              </w:rPr>
            </w:pPr>
            <w:r w:rsidRPr="003067C6">
              <w:rPr>
                <w:rFonts w:eastAsia="Calibri" w:cs="Times New Roman"/>
              </w:rPr>
              <w:t>2,7061</w:t>
            </w:r>
            <w:r>
              <w:rPr>
                <w:rFonts w:eastAsia="Calibri" w:cs="Times New Roman"/>
              </w:rPr>
              <w:t>0</w:t>
            </w:r>
          </w:p>
        </w:tc>
        <w:tc>
          <w:tcPr>
            <w:tcW w:w="1376" w:type="dxa"/>
          </w:tcPr>
          <w:p w:rsidR="00441A17" w:rsidRPr="003067C6" w:rsidRDefault="00441A17" w:rsidP="00E21A78">
            <w:pPr>
              <w:jc w:val="left"/>
              <w:rPr>
                <w:rFonts w:eastAsia="Calibri" w:cs="Times New Roman"/>
                <w:color w:val="000000"/>
              </w:rPr>
            </w:pPr>
            <w:r>
              <w:rPr>
                <w:rFonts w:eastAsia="Calibri" w:cs="Times New Roman"/>
                <w:color w:val="000000"/>
              </w:rPr>
              <w:t>0,0</w:t>
            </w:r>
            <w:r w:rsidRPr="003067C6">
              <w:rPr>
                <w:rFonts w:eastAsia="Calibri" w:cs="Times New Roman"/>
                <w:color w:val="000000"/>
              </w:rPr>
              <w:t>5543</w:t>
            </w:r>
          </w:p>
        </w:tc>
        <w:tc>
          <w:tcPr>
            <w:tcW w:w="1609" w:type="dxa"/>
          </w:tcPr>
          <w:p w:rsidR="00441A17" w:rsidRPr="003067C6" w:rsidRDefault="00441A17" w:rsidP="00E21A78">
            <w:pPr>
              <w:jc w:val="left"/>
              <w:rPr>
                <w:rFonts w:eastAsia="Calibri" w:cs="Times New Roman"/>
                <w:color w:val="000000"/>
              </w:rPr>
            </w:pPr>
            <w:r w:rsidRPr="003067C6">
              <w:rPr>
                <w:rFonts w:eastAsia="Calibri" w:cs="Times New Roman"/>
                <w:color w:val="000000"/>
              </w:rPr>
              <w:t>3</w:t>
            </w:r>
            <w:r>
              <w:rPr>
                <w:rFonts w:eastAsia="Calibri" w:cs="Times New Roman"/>
                <w:color w:val="000000"/>
              </w:rPr>
              <w:t>,</w:t>
            </w:r>
            <w:r w:rsidRPr="003067C6">
              <w:rPr>
                <w:rFonts w:eastAsia="Calibri" w:cs="Times New Roman"/>
                <w:color w:val="000000"/>
              </w:rPr>
              <w:t>18774</w:t>
            </w:r>
            <w:r>
              <w:rPr>
                <w:rFonts w:eastAsia="Calibri" w:cs="Times New Roman"/>
                <w:color w:val="000000"/>
              </w:rPr>
              <w:t>0x</w:t>
            </w:r>
            <m:oMath>
              <m:sSup>
                <m:sSupPr>
                  <m:ctrlPr>
                    <w:rPr>
                      <w:rFonts w:ascii="Cambria Math" w:eastAsia="Calibri" w:hAnsi="Cambria Math" w:cs="Times New Roman"/>
                      <w:i/>
                      <w:color w:val="000000"/>
                    </w:rPr>
                  </m:ctrlPr>
                </m:sSupPr>
                <m:e>
                  <m:r>
                    <w:rPr>
                      <w:rFonts w:ascii="Cambria Math" w:eastAsia="Calibri" w:hAnsi="Cambria Math" w:cs="Times New Roman"/>
                      <w:color w:val="000000"/>
                    </w:rPr>
                    <m:t>10</m:t>
                  </m:r>
                </m:e>
                <m:sup>
                  <m:r>
                    <w:rPr>
                      <w:rFonts w:ascii="Cambria Math" w:eastAsia="Calibri" w:hAnsi="Cambria Math" w:cs="Times New Roman"/>
                      <w:color w:val="000000"/>
                    </w:rPr>
                    <m:t>-4</m:t>
                  </m:r>
                </m:sup>
              </m:sSup>
            </m:oMath>
          </w:p>
        </w:tc>
      </w:tr>
      <w:tr w:rsidR="00441A17" w:rsidRPr="003067C6" w:rsidTr="00441A17">
        <w:tc>
          <w:tcPr>
            <w:tcW w:w="1535" w:type="dxa"/>
          </w:tcPr>
          <w:p w:rsidR="00441A17" w:rsidRPr="003067C6" w:rsidRDefault="00441A17" w:rsidP="00441A17">
            <w:pPr>
              <w:jc w:val="left"/>
              <w:rPr>
                <w:rFonts w:eastAsia="Calibri" w:cs="Times New Roman"/>
              </w:rPr>
            </w:pPr>
            <w:r>
              <w:rPr>
                <w:rFonts w:eastAsia="Calibri" w:cs="Times New Roman"/>
              </w:rPr>
              <w:t>Volta</w:t>
            </w:r>
            <w:r w:rsidRPr="003067C6">
              <w:rPr>
                <w:rFonts w:eastAsia="Calibri" w:cs="Times New Roman"/>
              </w:rPr>
              <w:t xml:space="preserve"> 3</w:t>
            </w:r>
          </w:p>
        </w:tc>
        <w:tc>
          <w:tcPr>
            <w:tcW w:w="1321" w:type="dxa"/>
          </w:tcPr>
          <w:p w:rsidR="00441A17" w:rsidRPr="003067C6" w:rsidRDefault="00441A17" w:rsidP="00441A17">
            <w:pPr>
              <w:jc w:val="left"/>
              <w:rPr>
                <w:rFonts w:eastAsia="Calibri" w:cs="Times New Roman"/>
                <w:color w:val="000000"/>
              </w:rPr>
            </w:pPr>
            <w:r>
              <w:rPr>
                <w:rFonts w:eastAsia="Calibri" w:cs="Times New Roman"/>
                <w:color w:val="000000"/>
              </w:rPr>
              <w:t>150mm</w:t>
            </w:r>
          </w:p>
        </w:tc>
        <w:tc>
          <w:tcPr>
            <w:tcW w:w="1645" w:type="dxa"/>
          </w:tcPr>
          <w:p w:rsidR="00441A17" w:rsidRPr="003067C6" w:rsidRDefault="00441A17" w:rsidP="00441A17">
            <w:pPr>
              <w:jc w:val="left"/>
              <w:rPr>
                <w:rFonts w:eastAsia="Calibri" w:cs="Times New Roman"/>
                <w:color w:val="000000"/>
              </w:rPr>
            </w:pPr>
            <w:r w:rsidRPr="003067C6">
              <w:rPr>
                <w:rFonts w:eastAsia="Calibri" w:cs="Times New Roman"/>
                <w:color w:val="000000"/>
              </w:rPr>
              <w:t>7,99015</w:t>
            </w:r>
            <w:r>
              <w:rPr>
                <w:rFonts w:eastAsia="Calibri" w:cs="Times New Roman"/>
                <w:color w:val="000000"/>
              </w:rPr>
              <w:t>0</w:t>
            </w:r>
          </w:p>
        </w:tc>
        <w:tc>
          <w:tcPr>
            <w:tcW w:w="1575" w:type="dxa"/>
          </w:tcPr>
          <w:p w:rsidR="00441A17" w:rsidRPr="003067C6" w:rsidRDefault="00441A17" w:rsidP="00441A17">
            <w:pPr>
              <w:jc w:val="left"/>
              <w:rPr>
                <w:rFonts w:eastAsia="Calibri" w:cs="Times New Roman"/>
              </w:rPr>
            </w:pPr>
            <w:r w:rsidRPr="003067C6">
              <w:rPr>
                <w:rFonts w:eastAsia="Calibri" w:cs="Times New Roman"/>
              </w:rPr>
              <w:t>2,93685</w:t>
            </w:r>
          </w:p>
        </w:tc>
        <w:tc>
          <w:tcPr>
            <w:tcW w:w="1376" w:type="dxa"/>
          </w:tcPr>
          <w:p w:rsidR="00441A17" w:rsidRPr="003067C6" w:rsidRDefault="00441A17" w:rsidP="00441A17">
            <w:pPr>
              <w:jc w:val="left"/>
              <w:rPr>
                <w:rFonts w:eastAsia="Calibri" w:cs="Times New Roman"/>
                <w:color w:val="000000"/>
              </w:rPr>
            </w:pPr>
            <w:r>
              <w:rPr>
                <w:rFonts w:eastAsia="Calibri" w:cs="Times New Roman"/>
                <w:color w:val="000000"/>
              </w:rPr>
              <w:t>0,0</w:t>
            </w:r>
            <w:r w:rsidRPr="003067C6">
              <w:rPr>
                <w:rFonts w:eastAsia="Calibri" w:cs="Times New Roman"/>
                <w:color w:val="000000"/>
              </w:rPr>
              <w:t>5107</w:t>
            </w:r>
          </w:p>
        </w:tc>
        <w:tc>
          <w:tcPr>
            <w:tcW w:w="1609" w:type="dxa"/>
          </w:tcPr>
          <w:p w:rsidR="00441A17" w:rsidRPr="003067C6" w:rsidRDefault="00441A17" w:rsidP="00441A17">
            <w:pPr>
              <w:jc w:val="left"/>
              <w:rPr>
                <w:rFonts w:eastAsia="Calibri" w:cs="Times New Roman"/>
                <w:color w:val="000000"/>
              </w:rPr>
            </w:pPr>
            <w:r w:rsidRPr="003067C6">
              <w:rPr>
                <w:rFonts w:eastAsia="Calibri" w:cs="Times New Roman"/>
                <w:color w:val="000000"/>
              </w:rPr>
              <w:t>2</w:t>
            </w:r>
            <w:r>
              <w:rPr>
                <w:rFonts w:eastAsia="Calibri" w:cs="Times New Roman"/>
                <w:color w:val="000000"/>
              </w:rPr>
              <w:t>,</w:t>
            </w:r>
            <w:r w:rsidRPr="003067C6">
              <w:rPr>
                <w:rFonts w:eastAsia="Calibri" w:cs="Times New Roman"/>
                <w:color w:val="000000"/>
              </w:rPr>
              <w:t>70649</w:t>
            </w:r>
            <w:r>
              <w:rPr>
                <w:rFonts w:eastAsia="Calibri" w:cs="Times New Roman"/>
                <w:color w:val="000000"/>
              </w:rPr>
              <w:t>0x</w:t>
            </w:r>
            <m:oMath>
              <m:sSup>
                <m:sSupPr>
                  <m:ctrlPr>
                    <w:rPr>
                      <w:rFonts w:ascii="Cambria Math" w:eastAsia="Calibri" w:hAnsi="Cambria Math" w:cs="Times New Roman"/>
                      <w:i/>
                      <w:color w:val="000000"/>
                    </w:rPr>
                  </m:ctrlPr>
                </m:sSupPr>
                <m:e>
                  <m:r>
                    <w:rPr>
                      <w:rFonts w:ascii="Cambria Math" w:eastAsia="Calibri" w:hAnsi="Cambria Math" w:cs="Times New Roman"/>
                      <w:color w:val="000000"/>
                    </w:rPr>
                    <m:t>10</m:t>
                  </m:r>
                </m:e>
                <m:sup>
                  <m:r>
                    <w:rPr>
                      <w:rFonts w:ascii="Cambria Math" w:eastAsia="Calibri" w:hAnsi="Cambria Math" w:cs="Times New Roman"/>
                      <w:color w:val="000000"/>
                    </w:rPr>
                    <m:t>-4</m:t>
                  </m:r>
                </m:sup>
              </m:sSup>
            </m:oMath>
          </w:p>
        </w:tc>
      </w:tr>
      <w:tr w:rsidR="00441A17" w:rsidRPr="003067C6" w:rsidTr="00441A17">
        <w:tc>
          <w:tcPr>
            <w:tcW w:w="1535" w:type="dxa"/>
          </w:tcPr>
          <w:p w:rsidR="00441A17" w:rsidRPr="003067C6" w:rsidRDefault="00441A17" w:rsidP="00441A17">
            <w:pPr>
              <w:jc w:val="left"/>
              <w:rPr>
                <w:rFonts w:eastAsia="Calibri" w:cs="Times New Roman"/>
              </w:rPr>
            </w:pPr>
            <w:r>
              <w:rPr>
                <w:rFonts w:eastAsia="Calibri" w:cs="Times New Roman"/>
              </w:rPr>
              <w:t>Volta</w:t>
            </w:r>
            <w:r w:rsidRPr="003067C6">
              <w:rPr>
                <w:rFonts w:eastAsia="Calibri" w:cs="Times New Roman"/>
              </w:rPr>
              <w:t xml:space="preserve"> 4</w:t>
            </w:r>
          </w:p>
        </w:tc>
        <w:tc>
          <w:tcPr>
            <w:tcW w:w="1321" w:type="dxa"/>
          </w:tcPr>
          <w:p w:rsidR="00441A17" w:rsidRPr="003067C6" w:rsidRDefault="00441A17" w:rsidP="00441A17">
            <w:pPr>
              <w:jc w:val="left"/>
              <w:rPr>
                <w:rFonts w:eastAsia="Calibri" w:cs="Times New Roman"/>
                <w:color w:val="000000"/>
              </w:rPr>
            </w:pPr>
            <w:r>
              <w:rPr>
                <w:rFonts w:eastAsia="Calibri" w:cs="Times New Roman"/>
                <w:color w:val="000000"/>
              </w:rPr>
              <w:t>150mm</w:t>
            </w:r>
          </w:p>
        </w:tc>
        <w:tc>
          <w:tcPr>
            <w:tcW w:w="1645" w:type="dxa"/>
          </w:tcPr>
          <w:p w:rsidR="00441A17" w:rsidRPr="003067C6" w:rsidRDefault="00441A17" w:rsidP="00441A17">
            <w:pPr>
              <w:jc w:val="left"/>
              <w:rPr>
                <w:rFonts w:eastAsia="Calibri" w:cs="Times New Roman"/>
                <w:color w:val="000000"/>
              </w:rPr>
            </w:pPr>
            <w:r w:rsidRPr="003067C6">
              <w:rPr>
                <w:rFonts w:eastAsia="Calibri" w:cs="Times New Roman"/>
                <w:color w:val="000000"/>
              </w:rPr>
              <w:t>11,4611</w:t>
            </w:r>
            <w:r>
              <w:rPr>
                <w:rFonts w:eastAsia="Calibri" w:cs="Times New Roman"/>
                <w:color w:val="000000"/>
              </w:rPr>
              <w:t>0</w:t>
            </w:r>
          </w:p>
        </w:tc>
        <w:tc>
          <w:tcPr>
            <w:tcW w:w="1575" w:type="dxa"/>
          </w:tcPr>
          <w:p w:rsidR="00441A17" w:rsidRPr="003067C6" w:rsidRDefault="00441A17" w:rsidP="00441A17">
            <w:pPr>
              <w:jc w:val="left"/>
              <w:rPr>
                <w:rFonts w:eastAsia="Calibri" w:cs="Times New Roman"/>
              </w:rPr>
            </w:pPr>
            <w:r w:rsidRPr="003067C6">
              <w:rPr>
                <w:rFonts w:eastAsia="Calibri" w:cs="Times New Roman"/>
              </w:rPr>
              <w:t>3,47095</w:t>
            </w:r>
          </w:p>
        </w:tc>
        <w:tc>
          <w:tcPr>
            <w:tcW w:w="1376" w:type="dxa"/>
          </w:tcPr>
          <w:p w:rsidR="00441A17" w:rsidRPr="003067C6" w:rsidRDefault="00441A17" w:rsidP="00441A17">
            <w:pPr>
              <w:jc w:val="left"/>
              <w:rPr>
                <w:rFonts w:eastAsia="Calibri" w:cs="Times New Roman"/>
                <w:color w:val="000000"/>
              </w:rPr>
            </w:pPr>
            <w:r>
              <w:rPr>
                <w:rFonts w:eastAsia="Calibri" w:cs="Times New Roman"/>
                <w:color w:val="000000"/>
              </w:rPr>
              <w:t>0,0</w:t>
            </w:r>
            <w:r w:rsidRPr="003067C6">
              <w:rPr>
                <w:rFonts w:eastAsia="Calibri" w:cs="Times New Roman"/>
                <w:color w:val="000000"/>
              </w:rPr>
              <w:t>43</w:t>
            </w:r>
            <w:r>
              <w:rPr>
                <w:rFonts w:eastAsia="Calibri" w:cs="Times New Roman"/>
                <w:color w:val="000000"/>
              </w:rPr>
              <w:t>22</w:t>
            </w:r>
          </w:p>
        </w:tc>
        <w:tc>
          <w:tcPr>
            <w:tcW w:w="1609" w:type="dxa"/>
          </w:tcPr>
          <w:p w:rsidR="00441A17" w:rsidRPr="003067C6" w:rsidRDefault="00441A17" w:rsidP="00441A17">
            <w:pPr>
              <w:jc w:val="left"/>
              <w:rPr>
                <w:rFonts w:eastAsia="Calibri" w:cs="Times New Roman"/>
                <w:color w:val="000000"/>
              </w:rPr>
            </w:pPr>
            <w:r w:rsidRPr="003067C6">
              <w:rPr>
                <w:rFonts w:eastAsia="Calibri" w:cs="Times New Roman"/>
                <w:color w:val="000000"/>
              </w:rPr>
              <w:t>1</w:t>
            </w:r>
            <w:r>
              <w:rPr>
                <w:rFonts w:eastAsia="Calibri" w:cs="Times New Roman"/>
                <w:color w:val="000000"/>
              </w:rPr>
              <w:t>,</w:t>
            </w:r>
            <w:r w:rsidRPr="003067C6">
              <w:rPr>
                <w:rFonts w:eastAsia="Calibri" w:cs="Times New Roman"/>
                <w:color w:val="000000"/>
              </w:rPr>
              <w:t>9376</w:t>
            </w:r>
            <w:r>
              <w:rPr>
                <w:rFonts w:eastAsia="Calibri" w:cs="Times New Roman"/>
                <w:color w:val="000000"/>
              </w:rPr>
              <w:t>00x</w:t>
            </w:r>
            <m:oMath>
              <m:sSup>
                <m:sSupPr>
                  <m:ctrlPr>
                    <w:rPr>
                      <w:rFonts w:ascii="Cambria Math" w:eastAsia="Calibri" w:hAnsi="Cambria Math" w:cs="Times New Roman"/>
                      <w:i/>
                      <w:color w:val="000000"/>
                    </w:rPr>
                  </m:ctrlPr>
                </m:sSupPr>
                <m:e>
                  <m:r>
                    <w:rPr>
                      <w:rFonts w:ascii="Cambria Math" w:eastAsia="Calibri" w:hAnsi="Cambria Math" w:cs="Times New Roman"/>
                      <w:color w:val="000000"/>
                    </w:rPr>
                    <m:t>10</m:t>
                  </m:r>
                </m:e>
                <m:sup>
                  <m:r>
                    <w:rPr>
                      <w:rFonts w:ascii="Cambria Math" w:eastAsia="Calibri" w:hAnsi="Cambria Math" w:cs="Times New Roman"/>
                      <w:color w:val="000000"/>
                    </w:rPr>
                    <m:t>-4</m:t>
                  </m:r>
                </m:sup>
              </m:sSup>
            </m:oMath>
          </w:p>
        </w:tc>
      </w:tr>
      <w:tr w:rsidR="00441A17" w:rsidRPr="003067C6" w:rsidTr="00441A17">
        <w:tc>
          <w:tcPr>
            <w:tcW w:w="1535" w:type="dxa"/>
          </w:tcPr>
          <w:p w:rsidR="00441A17" w:rsidRPr="003067C6" w:rsidRDefault="00441A17" w:rsidP="00441A17">
            <w:pPr>
              <w:jc w:val="left"/>
              <w:rPr>
                <w:rFonts w:eastAsia="Calibri" w:cs="Times New Roman"/>
              </w:rPr>
            </w:pPr>
            <w:r>
              <w:rPr>
                <w:rFonts w:eastAsia="Calibri" w:cs="Times New Roman"/>
              </w:rPr>
              <w:t>Volta</w:t>
            </w:r>
            <w:r w:rsidRPr="003067C6">
              <w:rPr>
                <w:rFonts w:eastAsia="Calibri" w:cs="Times New Roman"/>
              </w:rPr>
              <w:t xml:space="preserve"> 5</w:t>
            </w:r>
          </w:p>
        </w:tc>
        <w:tc>
          <w:tcPr>
            <w:tcW w:w="1321" w:type="dxa"/>
          </w:tcPr>
          <w:p w:rsidR="00441A17" w:rsidRPr="003067C6" w:rsidRDefault="00441A17" w:rsidP="00441A17">
            <w:pPr>
              <w:jc w:val="left"/>
              <w:rPr>
                <w:rFonts w:eastAsia="Calibri" w:cs="Times New Roman"/>
                <w:color w:val="000000"/>
              </w:rPr>
            </w:pPr>
            <w:r>
              <w:rPr>
                <w:rFonts w:eastAsia="Calibri" w:cs="Times New Roman"/>
                <w:color w:val="000000"/>
              </w:rPr>
              <w:t>150mm</w:t>
            </w:r>
          </w:p>
        </w:tc>
        <w:tc>
          <w:tcPr>
            <w:tcW w:w="1645" w:type="dxa"/>
          </w:tcPr>
          <w:p w:rsidR="00441A17" w:rsidRPr="003067C6" w:rsidRDefault="00441A17" w:rsidP="00441A17">
            <w:pPr>
              <w:jc w:val="left"/>
              <w:rPr>
                <w:rFonts w:eastAsia="Calibri" w:cs="Times New Roman"/>
                <w:color w:val="000000"/>
              </w:rPr>
            </w:pPr>
            <w:r w:rsidRPr="003067C6">
              <w:rPr>
                <w:rFonts w:eastAsia="Calibri" w:cs="Times New Roman"/>
                <w:color w:val="000000"/>
              </w:rPr>
              <w:t>15,1577</w:t>
            </w:r>
            <w:r>
              <w:rPr>
                <w:rFonts w:eastAsia="Calibri" w:cs="Times New Roman"/>
                <w:color w:val="000000"/>
              </w:rPr>
              <w:t>0</w:t>
            </w:r>
          </w:p>
        </w:tc>
        <w:tc>
          <w:tcPr>
            <w:tcW w:w="1575" w:type="dxa"/>
          </w:tcPr>
          <w:p w:rsidR="00441A17" w:rsidRPr="003067C6" w:rsidRDefault="00441A17" w:rsidP="00441A17">
            <w:pPr>
              <w:jc w:val="left"/>
              <w:rPr>
                <w:rFonts w:eastAsia="Calibri" w:cs="Times New Roman"/>
              </w:rPr>
            </w:pPr>
            <w:r w:rsidRPr="003067C6">
              <w:rPr>
                <w:rFonts w:eastAsia="Calibri" w:cs="Times New Roman"/>
              </w:rPr>
              <w:t>3,6966</w:t>
            </w:r>
            <w:r>
              <w:rPr>
                <w:rFonts w:eastAsia="Calibri" w:cs="Times New Roman"/>
              </w:rPr>
              <w:t>0</w:t>
            </w:r>
          </w:p>
        </w:tc>
        <w:tc>
          <w:tcPr>
            <w:tcW w:w="1376" w:type="dxa"/>
          </w:tcPr>
          <w:p w:rsidR="00441A17" w:rsidRPr="003067C6" w:rsidRDefault="00441A17" w:rsidP="00441A17">
            <w:pPr>
              <w:jc w:val="left"/>
              <w:rPr>
                <w:rFonts w:eastAsia="Calibri" w:cs="Times New Roman"/>
                <w:color w:val="000000"/>
              </w:rPr>
            </w:pPr>
            <w:r>
              <w:rPr>
                <w:rFonts w:eastAsia="Calibri" w:cs="Times New Roman"/>
                <w:color w:val="000000"/>
              </w:rPr>
              <w:t>0,0</w:t>
            </w:r>
            <w:r w:rsidRPr="003067C6">
              <w:rPr>
                <w:rFonts w:eastAsia="Calibri" w:cs="Times New Roman"/>
                <w:color w:val="000000"/>
              </w:rPr>
              <w:t>40</w:t>
            </w:r>
            <w:r>
              <w:rPr>
                <w:rFonts w:eastAsia="Calibri" w:cs="Times New Roman"/>
                <w:color w:val="000000"/>
              </w:rPr>
              <w:t>58</w:t>
            </w:r>
          </w:p>
        </w:tc>
        <w:tc>
          <w:tcPr>
            <w:tcW w:w="1609" w:type="dxa"/>
          </w:tcPr>
          <w:p w:rsidR="00441A17" w:rsidRPr="003067C6" w:rsidRDefault="00441A17" w:rsidP="00441A17">
            <w:pPr>
              <w:jc w:val="left"/>
              <w:rPr>
                <w:rFonts w:eastAsia="Calibri" w:cs="Times New Roman"/>
                <w:color w:val="000000"/>
              </w:rPr>
            </w:pPr>
            <w:r w:rsidRPr="003067C6">
              <w:rPr>
                <w:rFonts w:eastAsia="Calibri" w:cs="Times New Roman"/>
                <w:color w:val="000000"/>
              </w:rPr>
              <w:t>1</w:t>
            </w:r>
            <w:r>
              <w:rPr>
                <w:rFonts w:eastAsia="Calibri" w:cs="Times New Roman"/>
                <w:color w:val="000000"/>
              </w:rPr>
              <w:t>,</w:t>
            </w:r>
            <w:r w:rsidRPr="003067C6">
              <w:rPr>
                <w:rFonts w:eastAsia="Calibri" w:cs="Times New Roman"/>
                <w:color w:val="000000"/>
              </w:rPr>
              <w:t>7083</w:t>
            </w:r>
            <w:r>
              <w:rPr>
                <w:rFonts w:eastAsia="Calibri" w:cs="Times New Roman"/>
                <w:color w:val="000000"/>
              </w:rPr>
              <w:t>00x</w:t>
            </w:r>
            <m:oMath>
              <m:sSup>
                <m:sSupPr>
                  <m:ctrlPr>
                    <w:rPr>
                      <w:rFonts w:ascii="Cambria Math" w:eastAsia="Calibri" w:hAnsi="Cambria Math" w:cs="Times New Roman"/>
                      <w:i/>
                      <w:color w:val="000000"/>
                    </w:rPr>
                  </m:ctrlPr>
                </m:sSupPr>
                <m:e>
                  <m:r>
                    <w:rPr>
                      <w:rFonts w:ascii="Cambria Math" w:eastAsia="Calibri" w:hAnsi="Cambria Math" w:cs="Times New Roman"/>
                      <w:color w:val="000000"/>
                    </w:rPr>
                    <m:t>10</m:t>
                  </m:r>
                </m:e>
                <m:sup>
                  <m:r>
                    <w:rPr>
                      <w:rFonts w:ascii="Cambria Math" w:eastAsia="Calibri" w:hAnsi="Cambria Math" w:cs="Times New Roman"/>
                      <w:color w:val="000000"/>
                    </w:rPr>
                    <m:t>-4</m:t>
                  </m:r>
                </m:sup>
              </m:sSup>
            </m:oMath>
          </w:p>
        </w:tc>
      </w:tr>
      <w:tr w:rsidR="00441A17" w:rsidRPr="003067C6" w:rsidTr="00441A17">
        <w:tc>
          <w:tcPr>
            <w:tcW w:w="1535" w:type="dxa"/>
          </w:tcPr>
          <w:p w:rsidR="00441A17" w:rsidRPr="003067C6" w:rsidRDefault="00441A17" w:rsidP="00441A17">
            <w:pPr>
              <w:jc w:val="left"/>
              <w:rPr>
                <w:rFonts w:eastAsia="Calibri" w:cs="Times New Roman"/>
              </w:rPr>
            </w:pPr>
            <w:r>
              <w:rPr>
                <w:rFonts w:eastAsia="Calibri" w:cs="Times New Roman"/>
              </w:rPr>
              <w:t>Volta</w:t>
            </w:r>
            <w:r w:rsidRPr="003067C6">
              <w:rPr>
                <w:rFonts w:eastAsia="Calibri" w:cs="Times New Roman"/>
              </w:rPr>
              <w:t xml:space="preserve"> 6</w:t>
            </w:r>
          </w:p>
        </w:tc>
        <w:tc>
          <w:tcPr>
            <w:tcW w:w="1321" w:type="dxa"/>
          </w:tcPr>
          <w:p w:rsidR="00441A17" w:rsidRPr="003067C6" w:rsidRDefault="00441A17" w:rsidP="00441A17">
            <w:pPr>
              <w:jc w:val="left"/>
              <w:rPr>
                <w:rFonts w:eastAsia="Calibri" w:cs="Times New Roman"/>
                <w:color w:val="000000"/>
              </w:rPr>
            </w:pPr>
            <w:r>
              <w:rPr>
                <w:rFonts w:eastAsia="Calibri" w:cs="Times New Roman"/>
                <w:color w:val="000000"/>
              </w:rPr>
              <w:t>150mm</w:t>
            </w:r>
          </w:p>
        </w:tc>
        <w:tc>
          <w:tcPr>
            <w:tcW w:w="1645" w:type="dxa"/>
          </w:tcPr>
          <w:p w:rsidR="00441A17" w:rsidRPr="003067C6" w:rsidRDefault="00441A17" w:rsidP="00441A17">
            <w:pPr>
              <w:jc w:val="left"/>
              <w:rPr>
                <w:rFonts w:eastAsia="Calibri" w:cs="Times New Roman"/>
                <w:color w:val="000000"/>
              </w:rPr>
            </w:pPr>
            <w:r w:rsidRPr="003067C6">
              <w:rPr>
                <w:rFonts w:eastAsia="Calibri" w:cs="Times New Roman"/>
                <w:color w:val="000000"/>
              </w:rPr>
              <w:t>19,631</w:t>
            </w:r>
            <w:r>
              <w:rPr>
                <w:rFonts w:eastAsia="Calibri" w:cs="Times New Roman"/>
                <w:color w:val="000000"/>
              </w:rPr>
              <w:t>00</w:t>
            </w:r>
          </w:p>
        </w:tc>
        <w:tc>
          <w:tcPr>
            <w:tcW w:w="1575" w:type="dxa"/>
          </w:tcPr>
          <w:p w:rsidR="00441A17" w:rsidRPr="003067C6" w:rsidRDefault="00441A17" w:rsidP="00441A17">
            <w:pPr>
              <w:jc w:val="left"/>
              <w:rPr>
                <w:rFonts w:eastAsia="Calibri" w:cs="Times New Roman"/>
              </w:rPr>
            </w:pPr>
            <w:r w:rsidRPr="003067C6">
              <w:rPr>
                <w:rFonts w:eastAsia="Calibri" w:cs="Times New Roman"/>
              </w:rPr>
              <w:t>4,4733</w:t>
            </w:r>
            <w:r>
              <w:rPr>
                <w:rFonts w:eastAsia="Calibri" w:cs="Times New Roman"/>
              </w:rPr>
              <w:t>0</w:t>
            </w:r>
          </w:p>
        </w:tc>
        <w:tc>
          <w:tcPr>
            <w:tcW w:w="1376" w:type="dxa"/>
          </w:tcPr>
          <w:p w:rsidR="00441A17" w:rsidRPr="003067C6" w:rsidRDefault="00441A17" w:rsidP="00441A17">
            <w:pPr>
              <w:jc w:val="left"/>
              <w:rPr>
                <w:rFonts w:eastAsia="Calibri" w:cs="Times New Roman"/>
                <w:color w:val="000000"/>
              </w:rPr>
            </w:pPr>
            <w:r>
              <w:rPr>
                <w:rFonts w:eastAsia="Calibri" w:cs="Times New Roman"/>
                <w:color w:val="000000"/>
              </w:rPr>
              <w:t>0,0</w:t>
            </w:r>
            <w:r w:rsidRPr="003067C6">
              <w:rPr>
                <w:rFonts w:eastAsia="Calibri" w:cs="Times New Roman"/>
                <w:color w:val="000000"/>
              </w:rPr>
              <w:t>3353</w:t>
            </w:r>
          </w:p>
        </w:tc>
        <w:tc>
          <w:tcPr>
            <w:tcW w:w="1609" w:type="dxa"/>
          </w:tcPr>
          <w:p w:rsidR="00441A17" w:rsidRPr="003067C6" w:rsidRDefault="00441A17" w:rsidP="00441A17">
            <w:pPr>
              <w:jc w:val="left"/>
              <w:rPr>
                <w:rFonts w:eastAsia="Calibri" w:cs="Times New Roman"/>
                <w:color w:val="000000"/>
              </w:rPr>
            </w:pPr>
            <w:r w:rsidRPr="003067C6">
              <w:rPr>
                <w:rFonts w:eastAsia="Calibri" w:cs="Times New Roman"/>
                <w:color w:val="000000"/>
              </w:rPr>
              <w:t>1</w:t>
            </w:r>
            <w:r>
              <w:rPr>
                <w:rFonts w:eastAsia="Calibri" w:cs="Times New Roman"/>
                <w:color w:val="000000"/>
              </w:rPr>
              <w:t>,</w:t>
            </w:r>
            <w:r w:rsidRPr="003067C6">
              <w:rPr>
                <w:rFonts w:eastAsia="Calibri" w:cs="Times New Roman"/>
                <w:color w:val="000000"/>
              </w:rPr>
              <w:t>16658</w:t>
            </w:r>
            <w:r>
              <w:rPr>
                <w:rFonts w:eastAsia="Calibri" w:cs="Times New Roman"/>
                <w:color w:val="000000"/>
              </w:rPr>
              <w:t>0x</w:t>
            </w:r>
            <m:oMath>
              <m:sSup>
                <m:sSupPr>
                  <m:ctrlPr>
                    <w:rPr>
                      <w:rFonts w:ascii="Cambria Math" w:eastAsia="Calibri" w:hAnsi="Cambria Math" w:cs="Times New Roman"/>
                      <w:i/>
                      <w:color w:val="000000"/>
                    </w:rPr>
                  </m:ctrlPr>
                </m:sSupPr>
                <m:e>
                  <m:r>
                    <w:rPr>
                      <w:rFonts w:ascii="Cambria Math" w:eastAsia="Calibri" w:hAnsi="Cambria Math" w:cs="Times New Roman"/>
                      <w:color w:val="000000"/>
                    </w:rPr>
                    <m:t>10</m:t>
                  </m:r>
                </m:e>
                <m:sup>
                  <m:r>
                    <w:rPr>
                      <w:rFonts w:ascii="Cambria Math" w:eastAsia="Calibri" w:hAnsi="Cambria Math" w:cs="Times New Roman"/>
                      <w:color w:val="000000"/>
                    </w:rPr>
                    <m:t>-4</m:t>
                  </m:r>
                </m:sup>
              </m:sSup>
            </m:oMath>
          </w:p>
        </w:tc>
      </w:tr>
      <w:tr w:rsidR="00441A17" w:rsidRPr="003067C6" w:rsidTr="00441A17">
        <w:tc>
          <w:tcPr>
            <w:tcW w:w="1535" w:type="dxa"/>
          </w:tcPr>
          <w:p w:rsidR="00441A17" w:rsidRPr="003067C6" w:rsidRDefault="00441A17" w:rsidP="00441A17">
            <w:pPr>
              <w:jc w:val="left"/>
              <w:rPr>
                <w:rFonts w:eastAsia="Calibri" w:cs="Times New Roman"/>
              </w:rPr>
            </w:pPr>
            <w:r>
              <w:rPr>
                <w:rFonts w:eastAsia="Calibri" w:cs="Times New Roman"/>
              </w:rPr>
              <w:t>Volta</w:t>
            </w:r>
            <w:r w:rsidRPr="003067C6">
              <w:rPr>
                <w:rFonts w:eastAsia="Calibri" w:cs="Times New Roman"/>
              </w:rPr>
              <w:t xml:space="preserve"> 7</w:t>
            </w:r>
          </w:p>
        </w:tc>
        <w:tc>
          <w:tcPr>
            <w:tcW w:w="1321" w:type="dxa"/>
          </w:tcPr>
          <w:p w:rsidR="00441A17" w:rsidRPr="003067C6" w:rsidRDefault="00441A17" w:rsidP="00441A17">
            <w:pPr>
              <w:jc w:val="left"/>
              <w:rPr>
                <w:rFonts w:eastAsia="Calibri" w:cs="Times New Roman"/>
                <w:color w:val="000000"/>
              </w:rPr>
            </w:pPr>
            <w:r>
              <w:rPr>
                <w:rFonts w:eastAsia="Calibri" w:cs="Times New Roman"/>
                <w:color w:val="000000"/>
              </w:rPr>
              <w:t>150mm</w:t>
            </w:r>
          </w:p>
        </w:tc>
        <w:tc>
          <w:tcPr>
            <w:tcW w:w="1645" w:type="dxa"/>
          </w:tcPr>
          <w:p w:rsidR="00441A17" w:rsidRPr="003067C6" w:rsidRDefault="00441A17" w:rsidP="00441A17">
            <w:pPr>
              <w:jc w:val="left"/>
              <w:rPr>
                <w:rFonts w:eastAsia="Calibri" w:cs="Times New Roman"/>
                <w:color w:val="000000"/>
              </w:rPr>
            </w:pPr>
            <w:r w:rsidRPr="003067C6">
              <w:rPr>
                <w:rFonts w:eastAsia="Calibri" w:cs="Times New Roman"/>
                <w:color w:val="000000"/>
              </w:rPr>
              <w:t>24,13785</w:t>
            </w:r>
          </w:p>
        </w:tc>
        <w:tc>
          <w:tcPr>
            <w:tcW w:w="1575" w:type="dxa"/>
          </w:tcPr>
          <w:p w:rsidR="00441A17" w:rsidRPr="003067C6" w:rsidRDefault="00441A17" w:rsidP="00441A17">
            <w:pPr>
              <w:jc w:val="left"/>
              <w:rPr>
                <w:rFonts w:eastAsia="Calibri" w:cs="Times New Roman"/>
              </w:rPr>
            </w:pPr>
            <w:r w:rsidRPr="003067C6">
              <w:rPr>
                <w:rFonts w:eastAsia="Calibri" w:cs="Times New Roman"/>
              </w:rPr>
              <w:t>4,50685</w:t>
            </w:r>
          </w:p>
        </w:tc>
        <w:tc>
          <w:tcPr>
            <w:tcW w:w="1376" w:type="dxa"/>
          </w:tcPr>
          <w:p w:rsidR="00441A17" w:rsidRPr="003067C6" w:rsidRDefault="00441A17" w:rsidP="00441A17">
            <w:pPr>
              <w:jc w:val="left"/>
              <w:rPr>
                <w:rFonts w:eastAsia="Calibri" w:cs="Times New Roman"/>
                <w:color w:val="000000"/>
              </w:rPr>
            </w:pPr>
            <w:r>
              <w:rPr>
                <w:rFonts w:eastAsia="Calibri" w:cs="Times New Roman"/>
                <w:color w:val="000000"/>
              </w:rPr>
              <w:t>0,0</w:t>
            </w:r>
            <w:r w:rsidRPr="003067C6">
              <w:rPr>
                <w:rFonts w:eastAsia="Calibri" w:cs="Times New Roman"/>
                <w:color w:val="000000"/>
              </w:rPr>
              <w:t>3328</w:t>
            </w:r>
          </w:p>
        </w:tc>
        <w:tc>
          <w:tcPr>
            <w:tcW w:w="1609" w:type="dxa"/>
          </w:tcPr>
          <w:p w:rsidR="00441A17" w:rsidRPr="002163C0" w:rsidRDefault="00441A17" w:rsidP="00441A17">
            <w:pPr>
              <w:rPr>
                <w:color w:val="000000"/>
              </w:rPr>
            </w:pPr>
            <w:r>
              <w:rPr>
                <w:color w:val="000000"/>
              </w:rPr>
              <w:t>1,149300</w:t>
            </w:r>
            <w:r>
              <w:rPr>
                <w:rFonts w:eastAsia="Calibri" w:cs="Times New Roman"/>
                <w:color w:val="000000"/>
              </w:rPr>
              <w:t>x</w:t>
            </w:r>
            <m:oMath>
              <m:sSup>
                <m:sSupPr>
                  <m:ctrlPr>
                    <w:rPr>
                      <w:rFonts w:ascii="Cambria Math" w:eastAsia="Calibri" w:hAnsi="Cambria Math" w:cs="Times New Roman"/>
                      <w:i/>
                      <w:color w:val="000000"/>
                    </w:rPr>
                  </m:ctrlPr>
                </m:sSupPr>
                <m:e>
                  <m:r>
                    <w:rPr>
                      <w:rFonts w:ascii="Cambria Math" w:eastAsia="Calibri" w:hAnsi="Cambria Math" w:cs="Times New Roman"/>
                      <w:color w:val="000000"/>
                    </w:rPr>
                    <m:t>10</m:t>
                  </m:r>
                </m:e>
                <m:sup>
                  <m:r>
                    <w:rPr>
                      <w:rFonts w:ascii="Cambria Math" w:eastAsia="Calibri" w:hAnsi="Cambria Math" w:cs="Times New Roman"/>
                      <w:color w:val="000000"/>
                    </w:rPr>
                    <m:t>-4</m:t>
                  </m:r>
                </m:sup>
              </m:sSup>
            </m:oMath>
          </w:p>
        </w:tc>
      </w:tr>
      <w:tr w:rsidR="00441A17" w:rsidRPr="003067C6" w:rsidTr="00441A17">
        <w:tc>
          <w:tcPr>
            <w:tcW w:w="1535" w:type="dxa"/>
          </w:tcPr>
          <w:p w:rsidR="00441A17" w:rsidRPr="003067C6" w:rsidRDefault="00441A17" w:rsidP="00441A17">
            <w:pPr>
              <w:jc w:val="left"/>
              <w:rPr>
                <w:rFonts w:eastAsia="Calibri" w:cs="Times New Roman"/>
              </w:rPr>
            </w:pPr>
            <w:r>
              <w:rPr>
                <w:rFonts w:eastAsia="Calibri" w:cs="Times New Roman"/>
              </w:rPr>
              <w:t>Volta</w:t>
            </w:r>
            <w:r w:rsidRPr="003067C6">
              <w:rPr>
                <w:rFonts w:eastAsia="Calibri" w:cs="Times New Roman"/>
              </w:rPr>
              <w:t xml:space="preserve"> 8</w:t>
            </w:r>
          </w:p>
        </w:tc>
        <w:tc>
          <w:tcPr>
            <w:tcW w:w="1321" w:type="dxa"/>
          </w:tcPr>
          <w:p w:rsidR="00441A17" w:rsidRPr="003067C6" w:rsidRDefault="00441A17" w:rsidP="00441A17">
            <w:pPr>
              <w:jc w:val="left"/>
              <w:rPr>
                <w:rFonts w:eastAsia="Calibri" w:cs="Times New Roman"/>
                <w:color w:val="000000"/>
              </w:rPr>
            </w:pPr>
            <w:r>
              <w:rPr>
                <w:rFonts w:eastAsia="Calibri" w:cs="Times New Roman"/>
                <w:color w:val="000000"/>
              </w:rPr>
              <w:t>150mm</w:t>
            </w:r>
          </w:p>
        </w:tc>
        <w:tc>
          <w:tcPr>
            <w:tcW w:w="1645" w:type="dxa"/>
          </w:tcPr>
          <w:p w:rsidR="00441A17" w:rsidRPr="003067C6" w:rsidRDefault="00441A17" w:rsidP="00441A17">
            <w:pPr>
              <w:jc w:val="left"/>
              <w:rPr>
                <w:rFonts w:eastAsia="Calibri" w:cs="Times New Roman"/>
                <w:color w:val="000000"/>
              </w:rPr>
            </w:pPr>
            <w:r w:rsidRPr="003067C6">
              <w:rPr>
                <w:rFonts w:eastAsia="Calibri" w:cs="Times New Roman"/>
                <w:color w:val="000000"/>
              </w:rPr>
              <w:t>29,9782</w:t>
            </w:r>
            <w:r>
              <w:rPr>
                <w:rFonts w:eastAsia="Calibri" w:cs="Times New Roman"/>
                <w:color w:val="000000"/>
              </w:rPr>
              <w:t>0</w:t>
            </w:r>
          </w:p>
        </w:tc>
        <w:tc>
          <w:tcPr>
            <w:tcW w:w="1575" w:type="dxa"/>
          </w:tcPr>
          <w:p w:rsidR="00441A17" w:rsidRPr="003067C6" w:rsidRDefault="00441A17" w:rsidP="00441A17">
            <w:pPr>
              <w:jc w:val="left"/>
              <w:rPr>
                <w:rFonts w:eastAsia="Calibri" w:cs="Times New Roman"/>
              </w:rPr>
            </w:pPr>
            <w:r w:rsidRPr="003067C6">
              <w:rPr>
                <w:rFonts w:eastAsia="Calibri" w:cs="Times New Roman"/>
              </w:rPr>
              <w:t>5,84035</w:t>
            </w:r>
          </w:p>
        </w:tc>
        <w:tc>
          <w:tcPr>
            <w:tcW w:w="1376" w:type="dxa"/>
          </w:tcPr>
          <w:p w:rsidR="00441A17" w:rsidRPr="003067C6" w:rsidRDefault="00441A17" w:rsidP="00441A17">
            <w:pPr>
              <w:jc w:val="left"/>
              <w:rPr>
                <w:rFonts w:eastAsia="Calibri" w:cs="Times New Roman"/>
                <w:color w:val="000000"/>
              </w:rPr>
            </w:pPr>
            <w:r>
              <w:rPr>
                <w:rFonts w:eastAsia="Calibri" w:cs="Times New Roman"/>
                <w:color w:val="000000"/>
              </w:rPr>
              <w:t>0,0</w:t>
            </w:r>
            <w:r w:rsidRPr="003067C6">
              <w:rPr>
                <w:rFonts w:eastAsia="Calibri" w:cs="Times New Roman"/>
                <w:color w:val="000000"/>
              </w:rPr>
              <w:t>2568</w:t>
            </w:r>
          </w:p>
        </w:tc>
        <w:tc>
          <w:tcPr>
            <w:tcW w:w="1609" w:type="dxa"/>
          </w:tcPr>
          <w:p w:rsidR="00441A17" w:rsidRPr="002163C0" w:rsidRDefault="00441A17" w:rsidP="00441A17">
            <w:pPr>
              <w:rPr>
                <w:color w:val="000000"/>
              </w:rPr>
            </w:pPr>
            <w:r w:rsidRPr="00A50FA7">
              <w:rPr>
                <w:color w:val="000000"/>
              </w:rPr>
              <w:t>6</w:t>
            </w:r>
            <w:r>
              <w:rPr>
                <w:color w:val="000000"/>
              </w:rPr>
              <w:t>,</w:t>
            </w:r>
            <w:r w:rsidRPr="00A50FA7">
              <w:rPr>
                <w:color w:val="000000"/>
              </w:rPr>
              <w:t>84373</w:t>
            </w:r>
            <w:r>
              <w:rPr>
                <w:color w:val="000000"/>
              </w:rPr>
              <w:t>x</w:t>
            </w:r>
            <m:oMath>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-5</m:t>
                  </m:r>
                </m:sup>
              </m:sSup>
            </m:oMath>
          </w:p>
        </w:tc>
      </w:tr>
      <w:tr w:rsidR="00441A17" w:rsidRPr="003067C6" w:rsidTr="00441A17">
        <w:tc>
          <w:tcPr>
            <w:tcW w:w="1535" w:type="dxa"/>
          </w:tcPr>
          <w:p w:rsidR="00441A17" w:rsidRPr="003067C6" w:rsidRDefault="00441A17" w:rsidP="00441A17">
            <w:pPr>
              <w:jc w:val="left"/>
              <w:rPr>
                <w:rFonts w:eastAsia="Calibri" w:cs="Times New Roman"/>
              </w:rPr>
            </w:pPr>
            <w:r>
              <w:rPr>
                <w:rFonts w:eastAsia="Calibri" w:cs="Times New Roman"/>
              </w:rPr>
              <w:t>Volta</w:t>
            </w:r>
            <w:r w:rsidRPr="003067C6">
              <w:rPr>
                <w:rFonts w:eastAsia="Calibri" w:cs="Times New Roman"/>
              </w:rPr>
              <w:t xml:space="preserve"> 9</w:t>
            </w:r>
          </w:p>
        </w:tc>
        <w:tc>
          <w:tcPr>
            <w:tcW w:w="1321" w:type="dxa"/>
          </w:tcPr>
          <w:p w:rsidR="00441A17" w:rsidRPr="003067C6" w:rsidRDefault="00441A17" w:rsidP="00441A17">
            <w:pPr>
              <w:jc w:val="left"/>
              <w:rPr>
                <w:rFonts w:eastAsia="Calibri" w:cs="Times New Roman"/>
                <w:color w:val="000000"/>
              </w:rPr>
            </w:pPr>
            <w:r>
              <w:rPr>
                <w:rFonts w:eastAsia="Calibri" w:cs="Times New Roman"/>
                <w:color w:val="000000"/>
              </w:rPr>
              <w:t>150mm</w:t>
            </w:r>
          </w:p>
        </w:tc>
        <w:tc>
          <w:tcPr>
            <w:tcW w:w="1645" w:type="dxa"/>
          </w:tcPr>
          <w:p w:rsidR="00441A17" w:rsidRPr="003067C6" w:rsidRDefault="00441A17" w:rsidP="00441A17">
            <w:pPr>
              <w:jc w:val="left"/>
              <w:rPr>
                <w:rFonts w:eastAsia="Calibri" w:cs="Times New Roman"/>
                <w:color w:val="000000"/>
              </w:rPr>
            </w:pPr>
            <w:r w:rsidRPr="003067C6">
              <w:rPr>
                <w:rFonts w:eastAsia="Calibri" w:cs="Times New Roman"/>
                <w:color w:val="000000"/>
              </w:rPr>
              <w:t>35,84395</w:t>
            </w:r>
          </w:p>
        </w:tc>
        <w:tc>
          <w:tcPr>
            <w:tcW w:w="1575" w:type="dxa"/>
          </w:tcPr>
          <w:p w:rsidR="00441A17" w:rsidRPr="003067C6" w:rsidRDefault="00441A17" w:rsidP="00441A17">
            <w:pPr>
              <w:jc w:val="left"/>
              <w:rPr>
                <w:rFonts w:eastAsia="Calibri" w:cs="Times New Roman"/>
              </w:rPr>
            </w:pPr>
            <w:r w:rsidRPr="003067C6">
              <w:rPr>
                <w:rFonts w:eastAsia="Calibri" w:cs="Times New Roman"/>
              </w:rPr>
              <w:t>5,86575</w:t>
            </w:r>
          </w:p>
        </w:tc>
        <w:tc>
          <w:tcPr>
            <w:tcW w:w="1376" w:type="dxa"/>
          </w:tcPr>
          <w:p w:rsidR="00441A17" w:rsidRPr="003067C6" w:rsidRDefault="00441A17" w:rsidP="00441A17">
            <w:pPr>
              <w:jc w:val="left"/>
              <w:rPr>
                <w:rFonts w:eastAsia="Calibri" w:cs="Times New Roman"/>
                <w:color w:val="000000"/>
              </w:rPr>
            </w:pPr>
            <w:r>
              <w:rPr>
                <w:rFonts w:eastAsia="Calibri" w:cs="Times New Roman"/>
                <w:color w:val="000000"/>
              </w:rPr>
              <w:t>0,0</w:t>
            </w:r>
            <w:r w:rsidRPr="003067C6">
              <w:rPr>
                <w:rFonts w:eastAsia="Calibri" w:cs="Times New Roman"/>
                <w:color w:val="000000"/>
              </w:rPr>
              <w:t>2557</w:t>
            </w:r>
          </w:p>
        </w:tc>
        <w:tc>
          <w:tcPr>
            <w:tcW w:w="1609" w:type="dxa"/>
          </w:tcPr>
          <w:p w:rsidR="00441A17" w:rsidRPr="002163C0" w:rsidRDefault="00441A17" w:rsidP="00441A17">
            <w:pPr>
              <w:rPr>
                <w:color w:val="000000"/>
              </w:rPr>
            </w:pPr>
            <w:r w:rsidRPr="00A50FA7">
              <w:rPr>
                <w:color w:val="000000"/>
              </w:rPr>
              <w:t>6</w:t>
            </w:r>
            <w:r>
              <w:rPr>
                <w:color w:val="000000"/>
              </w:rPr>
              <w:t>,</w:t>
            </w:r>
            <w:r w:rsidRPr="00A50FA7">
              <w:rPr>
                <w:color w:val="000000"/>
              </w:rPr>
              <w:t>78459</w:t>
            </w:r>
            <w:r>
              <w:rPr>
                <w:color w:val="000000"/>
              </w:rPr>
              <w:t xml:space="preserve"> x</w:t>
            </w:r>
            <m:oMath>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-5</m:t>
                  </m:r>
                </m:sup>
              </m:sSup>
            </m:oMath>
          </w:p>
        </w:tc>
      </w:tr>
      <w:tr w:rsidR="00441A17" w:rsidRPr="003067C6" w:rsidTr="00441A17">
        <w:tc>
          <w:tcPr>
            <w:tcW w:w="1535" w:type="dxa"/>
          </w:tcPr>
          <w:p w:rsidR="00441A17" w:rsidRPr="003067C6" w:rsidRDefault="00441A17" w:rsidP="00441A17">
            <w:pPr>
              <w:jc w:val="left"/>
              <w:rPr>
                <w:rFonts w:eastAsia="Calibri" w:cs="Times New Roman"/>
              </w:rPr>
            </w:pPr>
            <w:r>
              <w:rPr>
                <w:rFonts w:eastAsia="Calibri" w:cs="Times New Roman"/>
              </w:rPr>
              <w:t>Volta</w:t>
            </w:r>
            <w:r w:rsidRPr="003067C6">
              <w:rPr>
                <w:rFonts w:eastAsia="Calibri" w:cs="Times New Roman"/>
              </w:rPr>
              <w:t xml:space="preserve"> 10</w:t>
            </w:r>
          </w:p>
        </w:tc>
        <w:tc>
          <w:tcPr>
            <w:tcW w:w="1321" w:type="dxa"/>
          </w:tcPr>
          <w:p w:rsidR="00441A17" w:rsidRPr="003067C6" w:rsidRDefault="00441A17" w:rsidP="00441A17">
            <w:pPr>
              <w:jc w:val="left"/>
              <w:rPr>
                <w:rFonts w:eastAsia="Calibri" w:cs="Times New Roman"/>
                <w:color w:val="000000"/>
              </w:rPr>
            </w:pPr>
            <w:r>
              <w:rPr>
                <w:rFonts w:eastAsia="Calibri" w:cs="Times New Roman"/>
                <w:color w:val="000000"/>
              </w:rPr>
              <w:t>150mm</w:t>
            </w:r>
          </w:p>
        </w:tc>
        <w:tc>
          <w:tcPr>
            <w:tcW w:w="1645" w:type="dxa"/>
          </w:tcPr>
          <w:p w:rsidR="00441A17" w:rsidRPr="003067C6" w:rsidRDefault="00441A17" w:rsidP="00441A17">
            <w:pPr>
              <w:jc w:val="left"/>
              <w:rPr>
                <w:rFonts w:eastAsia="Calibri" w:cs="Times New Roman"/>
                <w:color w:val="000000"/>
              </w:rPr>
            </w:pPr>
            <w:r w:rsidRPr="003067C6">
              <w:rPr>
                <w:rFonts w:eastAsia="Calibri" w:cs="Times New Roman"/>
                <w:color w:val="000000"/>
              </w:rPr>
              <w:t>44,41705</w:t>
            </w:r>
          </w:p>
        </w:tc>
        <w:tc>
          <w:tcPr>
            <w:tcW w:w="1575" w:type="dxa"/>
          </w:tcPr>
          <w:p w:rsidR="00441A17" w:rsidRPr="003067C6" w:rsidRDefault="00441A17" w:rsidP="00441A17">
            <w:pPr>
              <w:jc w:val="left"/>
              <w:rPr>
                <w:rFonts w:eastAsia="Calibri" w:cs="Times New Roman"/>
              </w:rPr>
            </w:pPr>
            <w:r w:rsidRPr="003067C6">
              <w:rPr>
                <w:rFonts w:eastAsia="Calibri" w:cs="Times New Roman"/>
              </w:rPr>
              <w:t>8,5731</w:t>
            </w:r>
            <w:r>
              <w:rPr>
                <w:rFonts w:eastAsia="Calibri" w:cs="Times New Roman"/>
              </w:rPr>
              <w:t>0</w:t>
            </w:r>
          </w:p>
        </w:tc>
        <w:tc>
          <w:tcPr>
            <w:tcW w:w="1376" w:type="dxa"/>
          </w:tcPr>
          <w:p w:rsidR="00441A17" w:rsidRPr="003067C6" w:rsidRDefault="00441A17" w:rsidP="00441A17">
            <w:pPr>
              <w:jc w:val="left"/>
              <w:rPr>
                <w:rFonts w:eastAsia="Calibri" w:cs="Times New Roman"/>
                <w:color w:val="000000"/>
              </w:rPr>
            </w:pPr>
            <w:r>
              <w:rPr>
                <w:rFonts w:eastAsia="Calibri" w:cs="Times New Roman"/>
                <w:color w:val="000000"/>
              </w:rPr>
              <w:t>0,0</w:t>
            </w:r>
            <w:r w:rsidRPr="003067C6">
              <w:rPr>
                <w:rFonts w:eastAsia="Calibri" w:cs="Times New Roman"/>
                <w:color w:val="000000"/>
              </w:rPr>
              <w:t>17</w:t>
            </w:r>
            <w:r>
              <w:rPr>
                <w:rFonts w:eastAsia="Calibri" w:cs="Times New Roman"/>
                <w:color w:val="000000"/>
              </w:rPr>
              <w:t>50</w:t>
            </w:r>
          </w:p>
        </w:tc>
        <w:tc>
          <w:tcPr>
            <w:tcW w:w="1609" w:type="dxa"/>
          </w:tcPr>
          <w:p w:rsidR="00441A17" w:rsidRPr="002163C0" w:rsidRDefault="00441A17" w:rsidP="00441A17">
            <w:pPr>
              <w:rPr>
                <w:color w:val="000000"/>
              </w:rPr>
            </w:pPr>
            <w:r w:rsidRPr="00A50FA7">
              <w:rPr>
                <w:color w:val="000000"/>
              </w:rPr>
              <w:t>3</w:t>
            </w:r>
            <w:r>
              <w:rPr>
                <w:color w:val="000000"/>
              </w:rPr>
              <w:t>,</w:t>
            </w:r>
            <w:r w:rsidRPr="00A50FA7">
              <w:rPr>
                <w:color w:val="000000"/>
              </w:rPr>
              <w:t>1761</w:t>
            </w:r>
            <w:r>
              <w:rPr>
                <w:color w:val="000000"/>
              </w:rPr>
              <w:t>0 x</w:t>
            </w:r>
            <m:oMath>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-5</m:t>
                  </m:r>
                </m:sup>
              </m:sSup>
            </m:oMath>
          </w:p>
        </w:tc>
      </w:tr>
      <w:tr w:rsidR="00441A17" w:rsidRPr="003067C6" w:rsidTr="00441A17">
        <w:tc>
          <w:tcPr>
            <w:tcW w:w="4501" w:type="dxa"/>
            <w:gridSpan w:val="3"/>
          </w:tcPr>
          <w:p w:rsidR="00441A17" w:rsidRPr="003067C6" w:rsidRDefault="00441A17" w:rsidP="00441A17">
            <w:pPr>
              <w:jc w:val="left"/>
              <w:rPr>
                <w:rFonts w:eastAsia="Calibri" w:cs="Times New Roman"/>
                <w:color w:val="000000"/>
              </w:rPr>
            </w:pPr>
            <w:r>
              <w:rPr>
                <w:rFonts w:eastAsia="Calibri" w:cs="Times New Roman"/>
                <w:color w:val="000000"/>
              </w:rPr>
              <w:t>Distância total percorrida</w:t>
            </w:r>
          </w:p>
        </w:tc>
        <w:tc>
          <w:tcPr>
            <w:tcW w:w="4560" w:type="dxa"/>
            <w:gridSpan w:val="3"/>
          </w:tcPr>
          <w:p w:rsidR="00441A17" w:rsidRPr="00A50FA7" w:rsidRDefault="00441A17" w:rsidP="00441A17">
            <w:pPr>
              <w:jc w:val="center"/>
              <w:rPr>
                <w:color w:val="000000"/>
              </w:rPr>
            </w:pPr>
            <w:r>
              <w:rPr>
                <w:color w:val="000000"/>
              </w:rPr>
              <w:t>9,2 metros</w:t>
            </w:r>
          </w:p>
        </w:tc>
      </w:tr>
      <w:tr w:rsidR="00441A17" w:rsidRPr="003067C6" w:rsidTr="00441A17">
        <w:tc>
          <w:tcPr>
            <w:tcW w:w="4501" w:type="dxa"/>
            <w:gridSpan w:val="3"/>
          </w:tcPr>
          <w:p w:rsidR="00441A17" w:rsidRPr="003067C6" w:rsidRDefault="00441A17" w:rsidP="00441A17">
            <w:pPr>
              <w:jc w:val="left"/>
              <w:rPr>
                <w:rFonts w:eastAsia="Calibri" w:cs="Times New Roman"/>
                <w:color w:val="000000"/>
              </w:rPr>
            </w:pPr>
            <w:r>
              <w:rPr>
                <w:rFonts w:eastAsia="Calibri" w:cs="Times New Roman"/>
              </w:rPr>
              <w:t xml:space="preserve">Tempo total gasto </w:t>
            </w:r>
          </w:p>
        </w:tc>
        <w:tc>
          <w:tcPr>
            <w:tcW w:w="4560" w:type="dxa"/>
            <w:gridSpan w:val="3"/>
          </w:tcPr>
          <w:p w:rsidR="00441A17" w:rsidRPr="00A50FA7" w:rsidRDefault="00441A17" w:rsidP="00441A17">
            <w:pPr>
              <w:jc w:val="center"/>
              <w:rPr>
                <w:color w:val="000000"/>
              </w:rPr>
            </w:pPr>
            <w:r>
              <w:rPr>
                <w:rFonts w:eastAsia="Calibri" w:cs="Times New Roman"/>
                <w:color w:val="000000"/>
              </w:rPr>
              <w:t>44,4 Segundo</w:t>
            </w:r>
          </w:p>
        </w:tc>
      </w:tr>
      <w:tr w:rsidR="00441A17" w:rsidRPr="003067C6" w:rsidTr="00441A17">
        <w:tc>
          <w:tcPr>
            <w:tcW w:w="4501" w:type="dxa"/>
            <w:gridSpan w:val="3"/>
          </w:tcPr>
          <w:p w:rsidR="00441A17" w:rsidRDefault="00441A17" w:rsidP="00441A17">
            <w:pPr>
              <w:jc w:val="left"/>
              <w:rPr>
                <w:rFonts w:eastAsia="Calibri" w:cs="Times New Roman"/>
              </w:rPr>
            </w:pPr>
            <w:r>
              <w:rPr>
                <w:rFonts w:eastAsia="Calibri" w:cs="Times New Roman"/>
              </w:rPr>
              <w:t>Velocidade média do carrinho</w:t>
            </w:r>
          </w:p>
        </w:tc>
        <w:tc>
          <w:tcPr>
            <w:tcW w:w="4560" w:type="dxa"/>
            <w:gridSpan w:val="3"/>
          </w:tcPr>
          <w:p w:rsidR="00441A17" w:rsidRPr="003067C6" w:rsidRDefault="00441A17" w:rsidP="00441A17">
            <w:pPr>
              <w:jc w:val="center"/>
              <w:rPr>
                <w:rFonts w:eastAsia="Calibri" w:cs="Times New Roman"/>
                <w:color w:val="000000"/>
              </w:rPr>
            </w:pPr>
            <w:r>
              <w:rPr>
                <w:rFonts w:eastAsia="Calibri" w:cs="Times New Roman"/>
                <w:color w:val="000000"/>
              </w:rPr>
              <w:t>0,207 metros/segundo</w:t>
            </w:r>
          </w:p>
        </w:tc>
      </w:tr>
    </w:tbl>
    <w:p w:rsidR="00E21A78" w:rsidRDefault="00E21A78" w:rsidP="00E21A78">
      <w:pPr>
        <w:ind w:firstLine="0"/>
      </w:pPr>
      <w:r>
        <w:rPr>
          <w:rStyle w:val="fontstyle01"/>
        </w:rPr>
        <w:t>Fonte: Experimento realizado no laboratório do IFPR.</w:t>
      </w:r>
    </w:p>
    <w:p w:rsidR="003067C6" w:rsidRDefault="003067C6" w:rsidP="00F038F1">
      <w:pPr>
        <w:ind w:firstLine="0"/>
        <w:rPr>
          <w:rFonts w:eastAsiaTheme="minorEastAsia"/>
        </w:rPr>
      </w:pPr>
    </w:p>
    <w:p w:rsidR="00EF6FC2" w:rsidRPr="005C58C8" w:rsidRDefault="00EA3694" w:rsidP="005C58C8">
      <w:pPr>
        <w:rPr>
          <w:rFonts w:eastAsiaTheme="minorEastAsia"/>
        </w:rPr>
      </w:pPr>
      <w:r w:rsidRPr="005C58C8">
        <w:t xml:space="preserve">Podemos </w:t>
      </w:r>
      <w:r w:rsidR="00EF6FC2" w:rsidRPr="005C58C8">
        <w:t>observa</w:t>
      </w:r>
      <w:r w:rsidRPr="005C58C8">
        <w:t>r</w:t>
      </w:r>
      <w:r w:rsidR="00650E14" w:rsidRPr="005C58C8">
        <w:t xml:space="preserve"> inicialmente nas</w:t>
      </w:r>
      <w:r w:rsidRPr="005C58C8">
        <w:t xml:space="preserve"> amostras dos dados coletados que</w:t>
      </w:r>
      <w:r w:rsidR="00EF6FC2" w:rsidRPr="005C58C8">
        <w:t xml:space="preserve"> o tempo</w:t>
      </w:r>
      <w:r w:rsidR="00650E14" w:rsidRPr="005C58C8">
        <w:t xml:space="preserve"> total para o ca</w:t>
      </w:r>
      <w:r w:rsidR="00152DB3">
        <w:t xml:space="preserve">rrinho percorrer 9,2m </w:t>
      </w:r>
      <w:r w:rsidR="005C58C8">
        <w:t>do circuito</w:t>
      </w:r>
      <w:r w:rsidR="00152DB3">
        <w:t xml:space="preserve"> foi necessário</w:t>
      </w:r>
      <w:r w:rsidR="00650E14" w:rsidRPr="005C58C8">
        <w:t xml:space="preserve"> 44,41702 segundos</w:t>
      </w:r>
      <w:r w:rsidR="00152DB3">
        <w:t>.</w:t>
      </w:r>
      <w:r w:rsidR="00650E14" w:rsidRPr="005C58C8">
        <w:t xml:space="preserve"> </w:t>
      </w:r>
      <w:r w:rsidR="00152DB3">
        <w:t xml:space="preserve"> E</w:t>
      </w:r>
      <w:r w:rsidR="005C58C8">
        <w:t>,</w:t>
      </w:r>
      <w:r w:rsidR="00650E14" w:rsidRPr="005C58C8">
        <w:t xml:space="preserve"> </w:t>
      </w:r>
      <w:r w:rsidRPr="005C58C8">
        <w:t xml:space="preserve">para cada volta </w:t>
      </w:r>
      <w:r w:rsidR="00650E14" w:rsidRPr="005C58C8">
        <w:t>que</w:t>
      </w:r>
      <w:r w:rsidRPr="005C58C8">
        <w:t xml:space="preserve"> carrinho</w:t>
      </w:r>
      <w:r w:rsidR="00650E14" w:rsidRPr="005C58C8">
        <w:t xml:space="preserve"> </w:t>
      </w:r>
      <w:r w:rsidR="00BF283E">
        <w:t>percorre</w:t>
      </w:r>
      <w:r w:rsidR="00152DB3">
        <w:t xml:space="preserve"> cuja a distância fixa é de </w:t>
      </w:r>
      <w:r w:rsidR="00BF283E">
        <w:t>150mm</w:t>
      </w:r>
      <w:r w:rsidR="00152DB3">
        <w:t>, na primeira volta é gasto</w:t>
      </w:r>
      <w:r w:rsidR="00BF283E" w:rsidRPr="003067C6">
        <w:rPr>
          <w:rFonts w:eastAsia="Calibri" w:cs="Times New Roman"/>
        </w:rPr>
        <w:t>2,3</w:t>
      </w:r>
      <w:r w:rsidR="00152DB3">
        <w:rPr>
          <w:rFonts w:eastAsia="Calibri" w:cs="Times New Roman"/>
        </w:rPr>
        <w:t xml:space="preserve"> segundos</w:t>
      </w:r>
      <w:r w:rsidR="00BF283E">
        <w:rPr>
          <w:rFonts w:eastAsia="Calibri" w:cs="Times New Roman"/>
        </w:rPr>
        <w:t xml:space="preserve">, mas na </w:t>
      </w:r>
      <w:r w:rsidR="00152DB3">
        <w:rPr>
          <w:rFonts w:eastAsia="Calibri" w:cs="Times New Roman"/>
        </w:rPr>
        <w:t>décima volta,</w:t>
      </w:r>
      <w:r w:rsidR="00BF283E">
        <w:rPr>
          <w:rFonts w:eastAsia="Calibri" w:cs="Times New Roman"/>
        </w:rPr>
        <w:t xml:space="preserve"> ele gasta </w:t>
      </w:r>
      <w:r w:rsidR="00BF283E" w:rsidRPr="003067C6">
        <w:rPr>
          <w:rFonts w:eastAsia="Calibri" w:cs="Times New Roman"/>
        </w:rPr>
        <w:t>8,</w:t>
      </w:r>
      <w:r w:rsidR="00BF283E">
        <w:rPr>
          <w:rFonts w:eastAsia="Calibri" w:cs="Times New Roman"/>
        </w:rPr>
        <w:t>6 segundos para fazer o mesmo trajeto</w:t>
      </w:r>
      <w:r w:rsidR="00650E14" w:rsidRPr="005C58C8">
        <w:t xml:space="preserve">. Assim, </w:t>
      </w:r>
      <w:r w:rsidR="00152DB3">
        <w:t xml:space="preserve">ao longo de todo o circuito de forma </w:t>
      </w:r>
      <w:r w:rsidR="00EF6FC2" w:rsidRPr="005C58C8">
        <w:t>in</w:t>
      </w:r>
      <w:r w:rsidR="00CC7D29">
        <w:t>in</w:t>
      </w:r>
      <w:r w:rsidR="00EF6FC2" w:rsidRPr="005C58C8">
        <w:t>terrupta</w:t>
      </w:r>
      <w:r w:rsidR="005C58C8" w:rsidRPr="005C58C8">
        <w:t>s</w:t>
      </w:r>
      <w:r w:rsidR="00152DB3">
        <w:t>. O t</w:t>
      </w:r>
      <w:r w:rsidR="00EF6FC2" w:rsidRPr="005C58C8">
        <w:t xml:space="preserve">rilho </w:t>
      </w:r>
      <w:r w:rsidR="00152DB3">
        <w:t xml:space="preserve">tem o comprimento </w:t>
      </w:r>
      <w:r w:rsidR="00EF6FC2" w:rsidRPr="005C58C8">
        <w:t xml:space="preserve">de </w:t>
      </w:r>
      <w:r w:rsidR="005C58C8" w:rsidRPr="005C58C8">
        <w:t>920mm</w:t>
      </w:r>
      <w:r w:rsidR="00152DB3">
        <w:t>, por volta</w:t>
      </w:r>
      <w:r w:rsidR="005C58C8" w:rsidRPr="005C58C8">
        <w:t>, notamos que a</w:t>
      </w:r>
      <w:r w:rsidR="00EF6FC2" w:rsidRPr="005C58C8">
        <w:t xml:space="preserve"> sua velocidade</w:t>
      </w:r>
      <w:r w:rsidR="005C58C8" w:rsidRPr="005C58C8">
        <w:t xml:space="preserve"> foi diminuindo </w:t>
      </w:r>
      <w:r w:rsidR="00CC7D29" w:rsidRPr="005C58C8">
        <w:t>à</w:t>
      </w:r>
      <w:r w:rsidR="005C58C8" w:rsidRPr="005C58C8">
        <w:t xml:space="preserve"> medida que o tempo foi aumentando. Podemos concluir dessa análise que se trata de duas grandezas </w:t>
      </w:r>
      <w:r w:rsidR="00BF283E">
        <w:t xml:space="preserve">inversamente </w:t>
      </w:r>
      <w:r w:rsidR="005C58C8" w:rsidRPr="005C58C8">
        <w:t>proporcionais, ou seja, a medida que</w:t>
      </w:r>
      <w:r w:rsidR="00BF283E">
        <w:t xml:space="preserve"> </w:t>
      </w:r>
      <w:r w:rsidR="001717B9">
        <w:t xml:space="preserve">o tempo </w:t>
      </w:r>
      <w:r w:rsidR="00BF283E">
        <w:t xml:space="preserve">aumenta a </w:t>
      </w:r>
      <w:r w:rsidR="001717B9">
        <w:t>energia cinética</w:t>
      </w:r>
      <w:r w:rsidR="005C58C8" w:rsidRPr="005C58C8">
        <w:t xml:space="preserve"> </w:t>
      </w:r>
      <w:r w:rsidR="00BF283E">
        <w:t>diminui</w:t>
      </w:r>
      <w:r w:rsidR="001717B9">
        <w:t xml:space="preserve">, o oposto </w:t>
      </w:r>
      <w:r w:rsidR="005C58C8" w:rsidRPr="005C58C8">
        <w:t xml:space="preserve">também é verdadeiro. </w:t>
      </w:r>
    </w:p>
    <w:p w:rsidR="0016076F" w:rsidRDefault="000060A4" w:rsidP="002B7C30">
      <w:pPr>
        <w:ind w:firstLine="0"/>
      </w:pPr>
      <w:r>
        <w:tab/>
      </w:r>
      <w:r w:rsidR="00B63E0D">
        <w:t xml:space="preserve"> </w:t>
      </w:r>
      <w:r w:rsidR="004A0224">
        <w:t xml:space="preserve">O </w:t>
      </w:r>
      <w:r w:rsidR="009B296B">
        <w:t xml:space="preserve">gráfico da figura 2 nos mostra a energia do carrinho no decorrer do circuito estabelecido pela tabela 3. </w:t>
      </w:r>
    </w:p>
    <w:p w:rsidR="00CC7D29" w:rsidRDefault="00CC7D29" w:rsidP="002B7C30">
      <w:pPr>
        <w:ind w:firstLine="0"/>
      </w:pPr>
    </w:p>
    <w:p w:rsidR="00CC7D29" w:rsidRPr="00EB0875" w:rsidRDefault="00CC7D29" w:rsidP="00EB0875">
      <w:pPr>
        <w:pStyle w:val="Legenda"/>
        <w:keepNext/>
        <w:ind w:firstLine="0"/>
        <w:rPr>
          <w:color w:val="auto"/>
          <w:sz w:val="24"/>
          <w:szCs w:val="24"/>
        </w:rPr>
      </w:pPr>
      <w:bookmarkStart w:id="14" w:name="_Ref465326717"/>
      <w:bookmarkStart w:id="15" w:name="_Toc465327394"/>
      <w:r w:rsidRPr="00EB0875">
        <w:rPr>
          <w:color w:val="auto"/>
          <w:sz w:val="24"/>
          <w:szCs w:val="24"/>
        </w:rPr>
        <w:lastRenderedPageBreak/>
        <w:t xml:space="preserve">Figura </w:t>
      </w:r>
      <w:r w:rsidR="00034E49" w:rsidRPr="00EB0875">
        <w:rPr>
          <w:color w:val="auto"/>
          <w:sz w:val="24"/>
          <w:szCs w:val="24"/>
        </w:rPr>
        <w:fldChar w:fldCharType="begin"/>
      </w:r>
      <w:r w:rsidR="00034E49" w:rsidRPr="00EB0875">
        <w:rPr>
          <w:color w:val="auto"/>
          <w:sz w:val="24"/>
          <w:szCs w:val="24"/>
        </w:rPr>
        <w:instrText xml:space="preserve"> SEQ Figura \* ARABIC </w:instrText>
      </w:r>
      <w:r w:rsidR="00034E49" w:rsidRPr="00EB0875">
        <w:rPr>
          <w:color w:val="auto"/>
          <w:sz w:val="24"/>
          <w:szCs w:val="24"/>
        </w:rPr>
        <w:fldChar w:fldCharType="separate"/>
      </w:r>
      <w:r w:rsidR="00083596">
        <w:rPr>
          <w:noProof/>
          <w:color w:val="auto"/>
          <w:sz w:val="24"/>
          <w:szCs w:val="24"/>
        </w:rPr>
        <w:t>2</w:t>
      </w:r>
      <w:r w:rsidR="00034E49" w:rsidRPr="00EB0875">
        <w:rPr>
          <w:noProof/>
          <w:color w:val="auto"/>
          <w:sz w:val="24"/>
          <w:szCs w:val="24"/>
        </w:rPr>
        <w:fldChar w:fldCharType="end"/>
      </w:r>
      <w:bookmarkEnd w:id="14"/>
      <w:r w:rsidRPr="00EB0875">
        <w:rPr>
          <w:color w:val="auto"/>
          <w:sz w:val="24"/>
          <w:szCs w:val="24"/>
        </w:rPr>
        <w:t>: Consumo de Energia Durante a Realização do Circuito</w:t>
      </w:r>
      <w:r w:rsidR="00EB0875" w:rsidRPr="00EB0875">
        <w:rPr>
          <w:color w:val="auto"/>
          <w:sz w:val="24"/>
          <w:szCs w:val="24"/>
        </w:rPr>
        <w:t xml:space="preserve"> - </w:t>
      </w:r>
      <w:r w:rsidR="00EB0875" w:rsidRPr="00EB0875">
        <w:rPr>
          <w:color w:val="auto"/>
          <w:sz w:val="24"/>
          <w:szCs w:val="24"/>
        </w:rPr>
        <w:fldChar w:fldCharType="begin"/>
      </w:r>
      <w:r w:rsidR="00EB0875" w:rsidRPr="00EB0875">
        <w:rPr>
          <w:color w:val="auto"/>
          <w:sz w:val="24"/>
          <w:szCs w:val="24"/>
        </w:rPr>
        <w:instrText xml:space="preserve"> REF _Ref465327069 \h </w:instrText>
      </w:r>
      <w:r w:rsidR="00EB0875" w:rsidRPr="00EB0875">
        <w:rPr>
          <w:color w:val="auto"/>
          <w:sz w:val="24"/>
          <w:szCs w:val="24"/>
        </w:rPr>
      </w:r>
      <w:r w:rsidR="00EB0875">
        <w:rPr>
          <w:color w:val="auto"/>
          <w:sz w:val="24"/>
          <w:szCs w:val="24"/>
        </w:rPr>
        <w:instrText xml:space="preserve"> \* MERGEFORMAT </w:instrText>
      </w:r>
      <w:r w:rsidR="00EB0875" w:rsidRPr="00EB0875">
        <w:rPr>
          <w:color w:val="auto"/>
          <w:sz w:val="24"/>
          <w:szCs w:val="24"/>
        </w:rPr>
        <w:fldChar w:fldCharType="separate"/>
      </w:r>
      <w:r w:rsidR="00083596" w:rsidRPr="00EB0875">
        <w:rPr>
          <w:color w:val="auto"/>
          <w:sz w:val="24"/>
          <w:szCs w:val="24"/>
        </w:rPr>
        <w:t xml:space="preserve">Tabela </w:t>
      </w:r>
      <w:r w:rsidR="00083596">
        <w:rPr>
          <w:noProof/>
          <w:color w:val="auto"/>
          <w:sz w:val="24"/>
          <w:szCs w:val="24"/>
        </w:rPr>
        <w:t>3</w:t>
      </w:r>
      <w:r w:rsidR="00083596" w:rsidRPr="00EB0875">
        <w:rPr>
          <w:rFonts w:eastAsiaTheme="minorEastAsia"/>
          <w:color w:val="auto"/>
          <w:sz w:val="24"/>
          <w:szCs w:val="24"/>
        </w:rPr>
        <w:t xml:space="preserve">: Energia Cinética - </w:t>
      </w:r>
      <w:r w:rsidR="00083596" w:rsidRPr="00EB0875">
        <w:rPr>
          <w:color w:val="auto"/>
          <w:sz w:val="24"/>
          <w:szCs w:val="24"/>
        </w:rPr>
        <w:t xml:space="preserve">Figura </w:t>
      </w:r>
      <w:r w:rsidR="00083596">
        <w:rPr>
          <w:noProof/>
          <w:color w:val="auto"/>
          <w:sz w:val="24"/>
          <w:szCs w:val="24"/>
        </w:rPr>
        <w:t>2</w:t>
      </w:r>
      <w:bookmarkEnd w:id="15"/>
      <w:r w:rsidR="00EB0875" w:rsidRPr="00EB0875">
        <w:rPr>
          <w:color w:val="auto"/>
          <w:sz w:val="24"/>
          <w:szCs w:val="24"/>
        </w:rPr>
        <w:fldChar w:fldCharType="end"/>
      </w:r>
    </w:p>
    <w:p w:rsidR="009B296B" w:rsidRDefault="00CC7D29" w:rsidP="002B7C30">
      <w:pPr>
        <w:ind w:firstLine="0"/>
      </w:pPr>
      <w:r>
        <w:rPr>
          <w:noProof/>
          <w:lang w:eastAsia="pt-BR"/>
        </w:rPr>
        <w:drawing>
          <wp:inline distT="0" distB="0" distL="0" distR="0" wp14:anchorId="0EDB0E73" wp14:editId="19CF4F4B">
            <wp:extent cx="5760085" cy="3333115"/>
            <wp:effectExtent l="0" t="0" r="12065" b="63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63E0D" w:rsidRDefault="009424CA" w:rsidP="002B7C30">
      <w:pPr>
        <w:ind w:firstLine="0"/>
      </w:pPr>
      <w:r>
        <w:tab/>
        <w:t xml:space="preserve">O gráfico da figura 2 nos mostra que a velocidade diminui devido à perda de energia. O processo de perda de energia ocorre </w:t>
      </w:r>
      <w:r w:rsidR="00412102">
        <w:t>à</w:t>
      </w:r>
      <w:r>
        <w:t xml:space="preserve"> medida que o tempo vai aumentando. </w:t>
      </w:r>
      <w:r w:rsidR="00A441FF">
        <w:t>Isso implica que a</w:t>
      </w:r>
      <w:r w:rsidR="00D55DCA" w:rsidRPr="00AC5C56">
        <w:t xml:space="preserve"> energia cinética </w:t>
      </w:r>
      <w:r w:rsidR="00A441FF">
        <w:t xml:space="preserve">não </w:t>
      </w:r>
      <w:r w:rsidR="00D55DCA" w:rsidRPr="00AC5C56">
        <w:t xml:space="preserve">é constante. </w:t>
      </w:r>
      <w:r w:rsidR="00A441FF">
        <w:t xml:space="preserve">A tabela 3 nos mostra que </w:t>
      </w:r>
      <w:r w:rsidR="00412102">
        <w:t>a medida que a distância aumenta o carrinho perde velocidade</w:t>
      </w:r>
      <w:r w:rsidR="00A441FF">
        <w:t xml:space="preserve"> e, isso ocorre, </w:t>
      </w:r>
      <w:r w:rsidR="00412102">
        <w:t>devido o consumo de energia requerido pelo sistema para que o carrinho perfaça o circuito de 9,2m</w:t>
      </w:r>
      <w:r w:rsidR="00A441FF">
        <w:t xml:space="preserve"> como demonstrado no gráfico.</w:t>
      </w:r>
      <w:r w:rsidR="00412102">
        <w:t xml:space="preserve"> </w:t>
      </w:r>
    </w:p>
    <w:p w:rsidR="00412102" w:rsidRPr="00325D21" w:rsidRDefault="00412102" w:rsidP="00412102">
      <w:pPr>
        <w:ind w:firstLine="0"/>
        <w:rPr>
          <w:rFonts w:eastAsiaTheme="minorEastAsia"/>
          <w:b/>
        </w:rPr>
      </w:pPr>
      <w:r>
        <w:rPr>
          <w:rFonts w:eastAsiaTheme="minorEastAsia"/>
          <w:b/>
        </w:rPr>
        <w:t>Demonstração</w:t>
      </w:r>
      <w:r w:rsidR="00441A17">
        <w:rPr>
          <w:rFonts w:eastAsiaTheme="minorEastAsia"/>
          <w:b/>
        </w:rPr>
        <w:t xml:space="preserve"> parcial</w:t>
      </w:r>
      <w:r>
        <w:rPr>
          <w:rFonts w:eastAsiaTheme="minorEastAsia"/>
          <w:b/>
        </w:rPr>
        <w:t xml:space="preserve"> dos cálculos para a obtenção dos resultados contidos na tabela 1. Os dados estão relacionados ao experimento de medições de instrumentos submetidos a tratamentos matemáticos. </w:t>
      </w:r>
    </w:p>
    <w:p w:rsidR="00412102" w:rsidRDefault="00412102" w:rsidP="00412102">
      <w:pPr>
        <w:pStyle w:val="PargrafodaLista"/>
        <w:numPr>
          <w:ilvl w:val="0"/>
          <w:numId w:val="3"/>
        </w:numPr>
        <w:rPr>
          <w:rFonts w:eastAsiaTheme="minorEastAsia"/>
        </w:rPr>
      </w:pPr>
      <w:r>
        <w:rPr>
          <w:rFonts w:eastAsiaTheme="minorEastAsia"/>
        </w:rPr>
        <w:t>Velocidade média</w:t>
      </w:r>
    </w:p>
    <w:p w:rsidR="00441A17" w:rsidRPr="00441A17" w:rsidRDefault="00034E49" w:rsidP="00441A17">
      <w:pPr>
        <w:ind w:left="360" w:firstLine="0"/>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m</m:t>
              </m:r>
            </m:sub>
          </m:sSub>
          <m:r>
            <w:rPr>
              <w:rFonts w:ascii="Cambria Math" w:hAnsi="Cambria Math"/>
            </w:rPr>
            <m:t>=</m:t>
          </m:r>
          <m:f>
            <m:fPr>
              <m:ctrlPr>
                <w:rPr>
                  <w:rFonts w:ascii="Cambria Math" w:hAnsi="Cambria Math"/>
                  <w:i/>
                </w:rPr>
              </m:ctrlPr>
            </m:fPr>
            <m:num>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x</m:t>
                  </m:r>
                </m:sub>
              </m:sSub>
            </m:num>
            <m:den>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t</m:t>
                  </m:r>
                </m:sub>
              </m:sSub>
            </m:den>
          </m:f>
          <m:r>
            <w:rPr>
              <w:rFonts w:ascii="Cambria Math" w:hAnsi="Cambria Math"/>
            </w:rPr>
            <m:t xml:space="preserve"> = </m:t>
          </m:r>
          <m:f>
            <m:fPr>
              <m:ctrlPr>
                <w:rPr>
                  <w:rFonts w:ascii="Cambria Math" w:hAnsi="Cambria Math"/>
                  <w:i/>
                </w:rPr>
              </m:ctrlPr>
            </m:fPr>
            <m:num>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m:rPr>
                  <m:sty m:val="p"/>
                </m:rPr>
                <w:rPr>
                  <w:rFonts w:ascii="Cambria Math" w:eastAsiaTheme="minorEastAsia" w:hAnsi="Cambria Math"/>
                </w:rPr>
                <m:t xml:space="preserve"> </m:t>
              </m:r>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den>
          </m:f>
        </m:oMath>
      </m:oMathPara>
    </w:p>
    <w:p w:rsidR="00441A17" w:rsidRPr="00441A17" w:rsidRDefault="00034E49" w:rsidP="00441A17">
      <w:pPr>
        <w:ind w:left="360" w:firstLine="0"/>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m</m:t>
              </m:r>
            </m:sub>
          </m:sSub>
          <m:r>
            <w:rPr>
              <w:rFonts w:ascii="Cambria Math" w:hAnsi="Cambria Math"/>
            </w:rPr>
            <m:t xml:space="preserve">= </m:t>
          </m:r>
          <m:f>
            <m:fPr>
              <m:ctrlPr>
                <w:rPr>
                  <w:rFonts w:ascii="Cambria Math" w:hAnsi="Cambria Math"/>
                  <w:i/>
                </w:rPr>
              </m:ctrlPr>
            </m:fPr>
            <m:num>
              <m:r>
                <w:rPr>
                  <w:rFonts w:ascii="Cambria Math" w:eastAsiaTheme="minorEastAsia" w:hAnsi="Cambria Math"/>
                </w:rPr>
                <m:t>150- 0</m:t>
              </m:r>
              <m:r>
                <m:rPr>
                  <m:sty m:val="p"/>
                </m:rPr>
                <w:rPr>
                  <w:rFonts w:ascii="Cambria Math" w:eastAsiaTheme="minorEastAsia" w:hAnsi="Cambria Math"/>
                </w:rPr>
                <m:t xml:space="preserve"> </m:t>
              </m:r>
            </m:num>
            <m:den>
              <m:r>
                <w:rPr>
                  <w:rFonts w:ascii="Cambria Math" w:eastAsiaTheme="minorEastAsia" w:hAnsi="Cambria Math"/>
                </w:rPr>
                <m:t>2,34720- 2,34720</m:t>
              </m:r>
            </m:den>
          </m:f>
        </m:oMath>
      </m:oMathPara>
    </w:p>
    <w:p w:rsidR="00441A17" w:rsidRPr="00F75824" w:rsidRDefault="00034E49" w:rsidP="00441A17">
      <w:pPr>
        <w:ind w:left="360" w:firstLine="0"/>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m</m:t>
              </m:r>
            </m:sub>
          </m:sSub>
          <m:r>
            <w:rPr>
              <w:rFonts w:ascii="Cambria Math" w:eastAsiaTheme="minorEastAsia" w:hAnsi="Cambria Math"/>
            </w:rPr>
            <m:t xml:space="preserve">= </m:t>
          </m:r>
          <m:r>
            <m:rPr>
              <m:sty m:val="p"/>
            </m:rPr>
            <w:rPr>
              <w:rFonts w:ascii="Cambria Math" w:eastAsia="Calibri" w:hAnsi="Cambria Math" w:cs="Times New Roman"/>
              <w:color w:val="000000"/>
            </w:rPr>
            <m:t>0,06390</m:t>
          </m:r>
        </m:oMath>
      </m:oMathPara>
    </w:p>
    <w:p w:rsidR="00441A17" w:rsidRPr="00441A17" w:rsidRDefault="00441A17" w:rsidP="00441A17">
      <w:pPr>
        <w:ind w:left="360" w:firstLine="0"/>
        <w:rPr>
          <w:rFonts w:eastAsiaTheme="minorEastAsia"/>
        </w:rPr>
      </w:pPr>
    </w:p>
    <w:p w:rsidR="00441A17" w:rsidRDefault="00441A17" w:rsidP="00441A17">
      <w:pPr>
        <w:pStyle w:val="PargrafodaLista"/>
        <w:ind w:firstLine="0"/>
        <w:rPr>
          <w:rFonts w:eastAsiaTheme="minorEastAsia"/>
        </w:rPr>
      </w:pPr>
    </w:p>
    <w:p w:rsidR="00412102" w:rsidRDefault="00412102" w:rsidP="00412102">
      <w:pPr>
        <w:pStyle w:val="PargrafodaLista"/>
        <w:numPr>
          <w:ilvl w:val="0"/>
          <w:numId w:val="3"/>
        </w:numPr>
        <w:rPr>
          <w:rFonts w:eastAsiaTheme="minorEastAsia"/>
        </w:rPr>
      </w:pPr>
      <w:r>
        <w:rPr>
          <w:rFonts w:eastAsiaTheme="minorEastAsia"/>
        </w:rPr>
        <w:t>Energia</w:t>
      </w:r>
      <w:r w:rsidR="00F00BE7">
        <w:rPr>
          <w:rFonts w:eastAsiaTheme="minorEastAsia"/>
        </w:rPr>
        <w:t xml:space="preserve"> Cinética</w:t>
      </w:r>
    </w:p>
    <w:p w:rsidR="007B0EEE" w:rsidRPr="007B0EEE" w:rsidRDefault="00034E49" w:rsidP="007B0EEE">
      <w:pPr>
        <w:spacing w:after="136"/>
        <w:ind w:right="49" w:firstLine="0"/>
        <w:rPr>
          <w:rFonts w:eastAsiaTheme="minorEastAsia" w:cs="Times New Roman"/>
          <w:color w:val="000000"/>
          <w:lang w:eastAsia="pt-BR"/>
        </w:rPr>
      </w:pPr>
      <m:oMathPara>
        <m:oMathParaPr>
          <m:jc m:val="left"/>
        </m:oMathParaPr>
        <m:oMath>
          <m:sSup>
            <m:sSupPr>
              <m:ctrlPr>
                <w:rPr>
                  <w:rFonts w:ascii="Cambria Math" w:eastAsiaTheme="minorEastAsia" w:hAnsi="Cambria Math" w:cs="Times New Roman"/>
                  <w:i/>
                  <w:color w:val="000000"/>
                  <w:lang w:eastAsia="pt-BR"/>
                </w:rPr>
              </m:ctrlPr>
            </m:sSupPr>
            <m:e>
              <m:r>
                <w:rPr>
                  <w:rFonts w:ascii="Cambria Math" w:eastAsiaTheme="minorEastAsia" w:hAnsi="Cambria Math" w:cs="Times New Roman"/>
                  <w:color w:val="000000"/>
                  <w:lang w:eastAsia="pt-BR"/>
                </w:rPr>
                <m:t>Nota</m:t>
              </m:r>
            </m:e>
            <m:sup>
              <m:r>
                <w:rPr>
                  <w:rFonts w:ascii="Cambria Math" w:eastAsiaTheme="minorEastAsia" w:hAnsi="Cambria Math" w:cs="Times New Roman"/>
                  <w:color w:val="000000"/>
                  <w:lang w:eastAsia="pt-BR"/>
                </w:rPr>
                <m:t>1</m:t>
              </m:r>
            </m:sup>
          </m:sSup>
        </m:oMath>
      </m:oMathPara>
    </w:p>
    <w:p w:rsidR="00412102" w:rsidRDefault="007B0EEE" w:rsidP="007B0EEE">
      <w:pPr>
        <w:ind w:firstLine="708"/>
        <w:rPr>
          <w:rFonts w:eastAsiaTheme="minorEastAsia" w:cs="Times New Roman"/>
          <w:i/>
          <w:szCs w:val="24"/>
        </w:rPr>
      </w:pPr>
      <w:r>
        <w:rPr>
          <w:rFonts w:eastAsiaTheme="minorEastAsia" w:cs="Times New Roman"/>
          <w:i/>
          <w:szCs w:val="24"/>
        </w:rPr>
        <w:t>A energia cinética é uma grandeza escalar, medida em Joule (J). Por sua vez, ela pode ser chamada também de energia de movimento ou atual de um corpo. Essa energia não pode ser armazenada.</w:t>
      </w:r>
      <w:r w:rsidR="00880560">
        <w:rPr>
          <w:rFonts w:eastAsiaTheme="minorEastAsia" w:cs="Times New Roman"/>
          <w:i/>
          <w:szCs w:val="24"/>
        </w:rPr>
        <w:t xml:space="preserve"> </w:t>
      </w:r>
    </w:p>
    <w:p w:rsidR="00880560" w:rsidRDefault="00241064" w:rsidP="007B0EEE">
      <w:pPr>
        <w:ind w:firstLine="708"/>
        <w:rPr>
          <w:rFonts w:eastAsiaTheme="minorEastAsia" w:cs="Times New Roman"/>
          <w:i/>
          <w:szCs w:val="24"/>
        </w:rPr>
      </w:pPr>
      <w:r>
        <w:rPr>
          <w:noProof/>
          <w:lang w:eastAsia="pt-BR"/>
        </w:rPr>
        <w:drawing>
          <wp:anchor distT="0" distB="0" distL="114300" distR="114300" simplePos="0" relativeHeight="251658240" behindDoc="0" locked="0" layoutInCell="1" allowOverlap="1">
            <wp:simplePos x="0" y="0"/>
            <wp:positionH relativeFrom="column">
              <wp:posOffset>967031</wp:posOffset>
            </wp:positionH>
            <wp:positionV relativeFrom="paragraph">
              <wp:posOffset>343225</wp:posOffset>
            </wp:positionV>
            <wp:extent cx="1114581" cy="838317"/>
            <wp:effectExtent l="0" t="0" r="9525"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ética.png"/>
                    <pic:cNvPicPr/>
                  </pic:nvPicPr>
                  <pic:blipFill>
                    <a:blip r:embed="rId12">
                      <a:extLst>
                        <a:ext uri="{28A0092B-C50C-407E-A947-70E740481C1C}">
                          <a14:useLocalDpi xmlns:a14="http://schemas.microsoft.com/office/drawing/2010/main" val="0"/>
                        </a:ext>
                      </a:extLst>
                    </a:blip>
                    <a:stretch>
                      <a:fillRect/>
                    </a:stretch>
                  </pic:blipFill>
                  <pic:spPr>
                    <a:xfrm>
                      <a:off x="0" y="0"/>
                      <a:ext cx="1114581" cy="838317"/>
                    </a:xfrm>
                    <a:prstGeom prst="rect">
                      <a:avLst/>
                    </a:prstGeom>
                  </pic:spPr>
                </pic:pic>
              </a:graphicData>
            </a:graphic>
          </wp:anchor>
        </w:drawing>
      </w:r>
      <w:r w:rsidR="00880560">
        <w:rPr>
          <w:rFonts w:eastAsiaTheme="minorEastAsia" w:cs="Times New Roman"/>
          <w:i/>
          <w:szCs w:val="24"/>
        </w:rPr>
        <w:t>Fisicamente temos que:</w:t>
      </w:r>
    </w:p>
    <w:p w:rsidR="00880560" w:rsidRPr="00880560" w:rsidRDefault="00034E49" w:rsidP="00241064">
      <w:pPr>
        <w:tabs>
          <w:tab w:val="left" w:pos="2060"/>
        </w:tabs>
        <w:ind w:firstLine="708"/>
        <w:rPr>
          <w:sz w:val="36"/>
          <w:szCs w:val="36"/>
        </w:rPr>
      </w:pPr>
      <m:oMathPara>
        <m:oMath>
          <m:sSub>
            <m:sSubPr>
              <m:ctrlPr>
                <w:rPr>
                  <w:rFonts w:ascii="Cambria Math" w:hAnsi="Cambria Math"/>
                  <w:i/>
                  <w:sz w:val="36"/>
                  <w:szCs w:val="36"/>
                </w:rPr>
              </m:ctrlPr>
            </m:sSubPr>
            <m:e>
              <m:r>
                <w:rPr>
                  <w:rFonts w:ascii="Cambria Math" w:hAnsi="Cambria Math"/>
                  <w:sz w:val="36"/>
                  <w:szCs w:val="36"/>
                </w:rPr>
                <m:t>E</m:t>
              </m:r>
            </m:e>
            <m:sub>
              <m:r>
                <w:rPr>
                  <w:rFonts w:ascii="Cambria Math" w:hAnsi="Cambria Math"/>
                  <w:sz w:val="36"/>
                  <w:szCs w:val="36"/>
                </w:rPr>
                <m:t>c</m:t>
              </m:r>
            </m:sub>
          </m:sSub>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 xml:space="preserve">m .  </m:t>
              </m:r>
              <m:sSup>
                <m:sSupPr>
                  <m:ctrlPr>
                    <w:rPr>
                      <w:rFonts w:ascii="Cambria Math" w:hAnsi="Cambria Math"/>
                      <w:i/>
                      <w:sz w:val="36"/>
                      <w:szCs w:val="36"/>
                    </w:rPr>
                  </m:ctrlPr>
                </m:sSupPr>
                <m:e>
                  <m:r>
                    <w:rPr>
                      <w:rFonts w:ascii="Cambria Math" w:hAnsi="Cambria Math"/>
                      <w:sz w:val="36"/>
                      <w:szCs w:val="36"/>
                    </w:rPr>
                    <m:t>v</m:t>
                  </m:r>
                </m:e>
                <m:sup>
                  <m:r>
                    <w:rPr>
                      <w:rFonts w:ascii="Cambria Math" w:hAnsi="Cambria Math"/>
                      <w:sz w:val="36"/>
                      <w:szCs w:val="36"/>
                    </w:rPr>
                    <m:t>2</m:t>
                  </m:r>
                </m:sup>
              </m:sSup>
            </m:num>
            <m:den>
              <m:r>
                <w:rPr>
                  <w:rFonts w:ascii="Cambria Math" w:hAnsi="Cambria Math"/>
                  <w:sz w:val="36"/>
                  <w:szCs w:val="36"/>
                </w:rPr>
                <m:t>2</m:t>
              </m:r>
            </m:den>
          </m:f>
        </m:oMath>
      </m:oMathPara>
    </w:p>
    <w:p w:rsidR="00880560" w:rsidRDefault="00880560" w:rsidP="007B0EEE">
      <w:pPr>
        <w:ind w:firstLine="708"/>
      </w:pPr>
    </w:p>
    <w:p w:rsidR="007B0EEE" w:rsidRDefault="00880560" w:rsidP="00880560">
      <w:pPr>
        <w:ind w:firstLine="708"/>
        <w:jc w:val="left"/>
      </w:pPr>
      <w:r w:rsidRPr="00880560">
        <w:rPr>
          <w:i/>
        </w:rPr>
        <w:t>Essa</w:t>
      </w:r>
      <w:r>
        <w:rPr>
          <w:i/>
        </w:rPr>
        <w:t xml:space="preserve"> fórmula será usada para analisar a energia cinética do carrinho de acordo com a tabela 3. </w:t>
      </w:r>
      <w:r w:rsidRPr="00880560">
        <w:rPr>
          <w:i/>
        </w:rPr>
        <w:t xml:space="preserve"> </w:t>
      </w:r>
      <w:r w:rsidRPr="00880560">
        <w:rPr>
          <w:i/>
        </w:rPr>
        <w:br w:type="textWrapping" w:clear="all"/>
      </w:r>
    </w:p>
    <w:p w:rsidR="00F0213F" w:rsidRDefault="00F0213F" w:rsidP="00F0213F">
      <w:pPr>
        <w:spacing w:line="240" w:lineRule="auto"/>
        <w:ind w:firstLine="0"/>
        <w:jc w:val="left"/>
      </w:pPr>
      <w:r>
        <w:t>TABELA 4: Informações do carrinho usado no experimento</w:t>
      </w:r>
    </w:p>
    <w:tbl>
      <w:tblPr>
        <w:tblStyle w:val="Tabelacomgrade"/>
        <w:tblW w:w="5000" w:type="pct"/>
        <w:tblLook w:val="04A0" w:firstRow="1" w:lastRow="0" w:firstColumn="1" w:lastColumn="0" w:noHBand="0" w:noVBand="1"/>
      </w:tblPr>
      <w:tblGrid>
        <w:gridCol w:w="6038"/>
        <w:gridCol w:w="3023"/>
      </w:tblGrid>
      <w:tr w:rsidR="00F0213F" w:rsidRPr="00F0213F" w:rsidTr="00F0213F">
        <w:trPr>
          <w:trHeight w:val="300"/>
        </w:trPr>
        <w:tc>
          <w:tcPr>
            <w:tcW w:w="5000" w:type="pct"/>
            <w:gridSpan w:val="2"/>
            <w:noWrap/>
            <w:hideMark/>
          </w:tcPr>
          <w:p w:rsidR="00F0213F" w:rsidRPr="00F0213F" w:rsidRDefault="00F0213F" w:rsidP="00F0213F">
            <w:pPr>
              <w:ind w:firstLine="0"/>
              <w:jc w:val="center"/>
            </w:pPr>
            <w:r>
              <w:t xml:space="preserve">Carrinho </w:t>
            </w:r>
          </w:p>
          <w:p w:rsidR="00F0213F" w:rsidRPr="00F0213F" w:rsidRDefault="00F0213F" w:rsidP="00F0213F">
            <w:pPr>
              <w:ind w:firstLine="0"/>
              <w:jc w:val="left"/>
            </w:pPr>
          </w:p>
        </w:tc>
      </w:tr>
      <w:tr w:rsidR="00F0213F" w:rsidRPr="00F0213F" w:rsidTr="00F0213F">
        <w:trPr>
          <w:trHeight w:val="300"/>
        </w:trPr>
        <w:tc>
          <w:tcPr>
            <w:tcW w:w="3332" w:type="pct"/>
            <w:noWrap/>
            <w:hideMark/>
          </w:tcPr>
          <w:p w:rsidR="00F0213F" w:rsidRPr="00F0213F" w:rsidRDefault="00F0213F" w:rsidP="00F0213F">
            <w:pPr>
              <w:ind w:firstLine="0"/>
              <w:jc w:val="left"/>
            </w:pPr>
            <w:r w:rsidRPr="00F0213F">
              <w:t>Massa Media (g)</w:t>
            </w:r>
          </w:p>
        </w:tc>
        <w:tc>
          <w:tcPr>
            <w:tcW w:w="1668" w:type="pct"/>
            <w:noWrap/>
            <w:hideMark/>
          </w:tcPr>
          <w:p w:rsidR="00F0213F" w:rsidRPr="00F0213F" w:rsidRDefault="00F0213F" w:rsidP="00F0213F">
            <w:pPr>
              <w:ind w:firstLine="0"/>
              <w:jc w:val="left"/>
            </w:pPr>
            <w:r w:rsidRPr="00F0213F">
              <w:t>207,5</w:t>
            </w:r>
          </w:p>
        </w:tc>
      </w:tr>
    </w:tbl>
    <w:p w:rsidR="00F0213F" w:rsidRDefault="00F0213F" w:rsidP="00F0213F">
      <w:pPr>
        <w:ind w:firstLine="0"/>
      </w:pPr>
      <w:r>
        <w:rPr>
          <w:rStyle w:val="fontstyle01"/>
        </w:rPr>
        <w:t>Fonte: Experimento realizado no laboratório do IFPR.</w:t>
      </w:r>
    </w:p>
    <w:p w:rsidR="00F0213F" w:rsidRPr="00880560" w:rsidRDefault="00F0213F" w:rsidP="00880560">
      <w:pPr>
        <w:ind w:firstLine="708"/>
        <w:jc w:val="left"/>
      </w:pPr>
    </w:p>
    <w:p w:rsidR="00B63E0D" w:rsidRDefault="00880560" w:rsidP="00880560">
      <w:pPr>
        <w:pStyle w:val="PargrafodaLista"/>
        <w:numPr>
          <w:ilvl w:val="0"/>
          <w:numId w:val="3"/>
        </w:numPr>
      </w:pPr>
      <w:r>
        <w:t>Energia Cinética</w:t>
      </w:r>
    </w:p>
    <w:p w:rsidR="00880560" w:rsidRPr="00880560" w:rsidRDefault="00034E49" w:rsidP="00880560">
      <w:pPr>
        <w:ind w:left="360" w:firstLine="0"/>
        <w:rPr>
          <w:rFonts w:eastAsiaTheme="minorEastAsia"/>
          <w:szCs w:val="24"/>
        </w:rPr>
      </w:pPr>
      <m:oMathPara>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c</m:t>
              </m:r>
            </m:sub>
          </m:sSub>
          <m:r>
            <w:rPr>
              <w:rFonts w:ascii="Cambria Math" w:hAnsi="Cambria Math"/>
              <w:szCs w:val="24"/>
            </w:rPr>
            <m:t xml:space="preserve">= </m:t>
          </m:r>
          <m:f>
            <m:fPr>
              <m:ctrlPr>
                <w:rPr>
                  <w:rFonts w:ascii="Cambria Math" w:hAnsi="Cambria Math"/>
                  <w:i/>
                  <w:szCs w:val="24"/>
                </w:rPr>
              </m:ctrlPr>
            </m:fPr>
            <m:num>
              <m:r>
                <w:rPr>
                  <w:rFonts w:ascii="Cambria Math" w:hAnsi="Cambria Math"/>
                  <w:szCs w:val="24"/>
                </w:rPr>
                <m:t xml:space="preserve">m .  </m:t>
              </m:r>
              <m:sSup>
                <m:sSupPr>
                  <m:ctrlPr>
                    <w:rPr>
                      <w:rFonts w:ascii="Cambria Math" w:hAnsi="Cambria Math"/>
                      <w:i/>
                      <w:szCs w:val="24"/>
                    </w:rPr>
                  </m:ctrlPr>
                </m:sSupPr>
                <m:e>
                  <m:r>
                    <w:rPr>
                      <w:rFonts w:ascii="Cambria Math" w:hAnsi="Cambria Math"/>
                      <w:szCs w:val="24"/>
                    </w:rPr>
                    <m:t>v</m:t>
                  </m:r>
                </m:e>
                <m:sup>
                  <m:r>
                    <w:rPr>
                      <w:rFonts w:ascii="Cambria Math" w:hAnsi="Cambria Math"/>
                      <w:szCs w:val="24"/>
                    </w:rPr>
                    <m:t>2</m:t>
                  </m:r>
                </m:sup>
              </m:sSup>
            </m:num>
            <m:den>
              <m:r>
                <w:rPr>
                  <w:rFonts w:ascii="Cambria Math" w:hAnsi="Cambria Math"/>
                  <w:szCs w:val="24"/>
                </w:rPr>
                <m:t>2</m:t>
              </m:r>
            </m:den>
          </m:f>
        </m:oMath>
      </m:oMathPara>
    </w:p>
    <w:p w:rsidR="00F0213F" w:rsidRPr="00F0213F" w:rsidRDefault="00034E49" w:rsidP="00F0213F">
      <w:pPr>
        <w:ind w:left="360" w:firstLine="0"/>
        <w:rPr>
          <w:rFonts w:eastAsiaTheme="minorEastAsia"/>
          <w:szCs w:val="24"/>
        </w:rPr>
      </w:pPr>
      <m:oMathPara>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c</m:t>
              </m:r>
            </m:sub>
          </m:sSub>
          <m:r>
            <w:rPr>
              <w:rFonts w:ascii="Cambria Math" w:hAnsi="Cambria Math"/>
              <w:szCs w:val="24"/>
            </w:rPr>
            <m:t xml:space="preserve">= </m:t>
          </m:r>
          <m:f>
            <m:fPr>
              <m:ctrlPr>
                <w:rPr>
                  <w:rFonts w:ascii="Cambria Math" w:hAnsi="Cambria Math"/>
                  <w:i/>
                  <w:szCs w:val="24"/>
                </w:rPr>
              </m:ctrlPr>
            </m:fPr>
            <m:num>
              <m:r>
                <w:rPr>
                  <w:rFonts w:ascii="Cambria Math" w:hAnsi="Cambria Math"/>
                  <w:szCs w:val="24"/>
                </w:rPr>
                <m:t xml:space="preserve">207,5 x  </m:t>
              </m:r>
              <m:sSup>
                <m:sSupPr>
                  <m:ctrlPr>
                    <w:rPr>
                      <w:rFonts w:ascii="Cambria Math" w:hAnsi="Cambria Math"/>
                      <w:i/>
                      <w:szCs w:val="24"/>
                    </w:rPr>
                  </m:ctrlPr>
                </m:sSupPr>
                <m:e>
                  <m:r>
                    <m:rPr>
                      <m:sty m:val="p"/>
                    </m:rPr>
                    <w:rPr>
                      <w:rFonts w:ascii="Cambria Math" w:eastAsia="Calibri" w:hAnsi="Cambria Math" w:cs="Times New Roman"/>
                      <w:color w:val="000000"/>
                    </w:rPr>
                    <m:t>0,06390</m:t>
                  </m:r>
                </m:e>
                <m:sup>
                  <m:r>
                    <w:rPr>
                      <w:rFonts w:ascii="Cambria Math" w:hAnsi="Cambria Math"/>
                      <w:szCs w:val="24"/>
                    </w:rPr>
                    <m:t>2</m:t>
                  </m:r>
                </m:sup>
              </m:sSup>
            </m:num>
            <m:den>
              <m:r>
                <w:rPr>
                  <w:rFonts w:ascii="Cambria Math" w:hAnsi="Cambria Math"/>
                  <w:szCs w:val="24"/>
                </w:rPr>
                <m:t>2</m:t>
              </m:r>
            </m:den>
          </m:f>
        </m:oMath>
      </m:oMathPara>
    </w:p>
    <w:p w:rsidR="00F0213F" w:rsidRPr="00F0213F" w:rsidRDefault="00034E49" w:rsidP="00F0213F">
      <w:pPr>
        <w:ind w:left="360" w:firstLine="0"/>
        <w:rPr>
          <w:rFonts w:eastAsiaTheme="minorEastAsia"/>
          <w:szCs w:val="24"/>
        </w:rPr>
      </w:pPr>
      <m:oMathPara>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c</m:t>
              </m:r>
            </m:sub>
          </m:sSub>
          <m:r>
            <w:rPr>
              <w:rFonts w:ascii="Cambria Math" w:hAnsi="Cambria Math"/>
              <w:szCs w:val="24"/>
            </w:rPr>
            <m:t xml:space="preserve">= </m:t>
          </m:r>
          <m:r>
            <m:rPr>
              <m:sty m:val="p"/>
            </m:rPr>
            <w:rPr>
              <w:rFonts w:ascii="Cambria Math" w:eastAsia="Calibri" w:hAnsi="Cambria Math" w:cs="Times New Roman"/>
              <w:color w:val="000000"/>
            </w:rPr>
            <m:t>4,23710x</m:t>
          </m:r>
          <m:sSup>
            <m:sSupPr>
              <m:ctrlPr>
                <w:rPr>
                  <w:rFonts w:ascii="Cambria Math" w:eastAsia="Calibri" w:hAnsi="Cambria Math" w:cs="Times New Roman"/>
                  <w:i/>
                  <w:color w:val="000000"/>
                </w:rPr>
              </m:ctrlPr>
            </m:sSupPr>
            <m:e>
              <m:r>
                <w:rPr>
                  <w:rFonts w:ascii="Cambria Math" w:eastAsia="Calibri" w:hAnsi="Cambria Math" w:cs="Times New Roman"/>
                  <w:color w:val="000000"/>
                </w:rPr>
                <m:t>10</m:t>
              </m:r>
            </m:e>
            <m:sup>
              <m:r>
                <w:rPr>
                  <w:rFonts w:ascii="Cambria Math" w:eastAsia="Calibri" w:hAnsi="Cambria Math" w:cs="Times New Roman"/>
                  <w:color w:val="000000"/>
                </w:rPr>
                <m:t>-4</m:t>
              </m:r>
            </m:sup>
          </m:sSup>
          <m:r>
            <w:rPr>
              <w:rFonts w:ascii="Cambria Math" w:eastAsia="Calibri" w:hAnsi="Cambria Math" w:cs="Times New Roman"/>
              <w:color w:val="000000"/>
            </w:rPr>
            <m:t xml:space="preserve"> Jo</m:t>
          </m:r>
          <m:r>
            <w:rPr>
              <w:rFonts w:ascii="Cambria Math" w:eastAsia="Calibri" w:hAnsi="Cambria Math" w:cs="Cambria Math"/>
              <w:color w:val="000000"/>
            </w:rPr>
            <m:t>u</m:t>
          </m:r>
          <m:r>
            <w:rPr>
              <w:rFonts w:ascii="Cambria Math" w:eastAsia="Calibri" w:hAnsi="Cambria Math" w:cs="Times New Roman"/>
              <w:color w:val="000000"/>
            </w:rPr>
            <m:t>le</m:t>
          </m:r>
        </m:oMath>
      </m:oMathPara>
    </w:p>
    <w:p w:rsidR="00F0213F" w:rsidRDefault="00F0213F" w:rsidP="00F0213F">
      <w:pPr>
        <w:ind w:left="360" w:firstLine="0"/>
        <w:rPr>
          <w:rFonts w:eastAsiaTheme="minorEastAsia"/>
          <w:szCs w:val="24"/>
        </w:rPr>
      </w:pPr>
    </w:p>
    <w:p w:rsidR="00D55DCA" w:rsidRDefault="00241064" w:rsidP="00241064">
      <w:pPr>
        <w:pStyle w:val="Ttulo1"/>
        <w:ind w:firstLine="0"/>
        <w:rPr>
          <w:rFonts w:eastAsiaTheme="minorEastAsia"/>
        </w:rPr>
      </w:pPr>
      <w:bookmarkStart w:id="16" w:name="_Toc465327388"/>
      <w:r>
        <w:rPr>
          <w:rFonts w:eastAsiaTheme="minorEastAsia"/>
        </w:rPr>
        <w:lastRenderedPageBreak/>
        <w:t>Conclusão</w:t>
      </w:r>
      <w:bookmarkEnd w:id="16"/>
    </w:p>
    <w:p w:rsidR="00152DB3" w:rsidRDefault="00EE6C65" w:rsidP="00241064">
      <w:r w:rsidRPr="00EE6C65">
        <w:t xml:space="preserve">Contudo, a experiência consistiu em fazer </w:t>
      </w:r>
      <w:r>
        <w:t>dois experimentos</w:t>
      </w:r>
      <w:r w:rsidRPr="00EE6C65">
        <w:t xml:space="preserve"> diferentes</w:t>
      </w:r>
      <w:r w:rsidR="00394F69">
        <w:t>.</w:t>
      </w:r>
      <w:r w:rsidRPr="00EE6C65">
        <w:t xml:space="preserve"> </w:t>
      </w:r>
      <w:r>
        <w:t xml:space="preserve">No primeiro experimento, a velocidade </w:t>
      </w:r>
      <w:r w:rsidR="00241064" w:rsidRPr="00EE6C65">
        <w:t xml:space="preserve">cinemática </w:t>
      </w:r>
      <w:r>
        <w:t xml:space="preserve">do carrinho não apresentou um movimento retilíneo e uniforme, a causa pode ter sido devido a um erro sistemático, das medições do tempo, na qual o experimentador sem muita habilidade não conseguiu </w:t>
      </w:r>
      <w:r w:rsidR="009060C9">
        <w:t>realizar as medições diretas perfeitamente. No entanto, percebe-se que a oscilação não foi muito grande, entre o maior, 0,439m/s, e o menor, 0.404m/s, ponto da velocidade, cuja a média ficou em 0,416m/s, o erro encontrado foi de 9,425x</w:t>
      </w:r>
      <m:oMath>
        <m:sSup>
          <m:sSupPr>
            <m:ctrlPr>
              <w:rPr>
                <w:rFonts w:ascii="Cambria Math" w:hAnsi="Cambria Math"/>
                <w:i/>
              </w:rPr>
            </m:ctrlPr>
          </m:sSupPr>
          <m:e>
            <m:r>
              <w:rPr>
                <w:rFonts w:ascii="Cambria Math" w:hAnsi="Cambria Math"/>
              </w:rPr>
              <m:t>10</m:t>
            </m:r>
          </m:e>
          <m:sup>
            <m:r>
              <w:rPr>
                <w:rFonts w:ascii="Cambria Math" w:hAnsi="Cambria Math"/>
              </w:rPr>
              <m:t>-3</m:t>
            </m:r>
          </m:sup>
        </m:sSup>
      </m:oMath>
      <w:r w:rsidR="009060C9">
        <w:rPr>
          <w:rFonts w:eastAsiaTheme="minorEastAsia"/>
        </w:rPr>
        <w:t>. Assim, é possível que esse erro tenha ocorrido no momento de acionamento do interruptor</w:t>
      </w:r>
      <w:r w:rsidR="009060C9">
        <w:t>.  Como a aceleração é nula, entendemos que o carrinho desenvolveu uma velocidade muito próxima de um MRU</w:t>
      </w:r>
      <w:r w:rsidR="00152DB3">
        <w:t>, como pode-se observar na figura 1</w:t>
      </w:r>
      <w:r w:rsidR="009060C9">
        <w:t>.</w:t>
      </w:r>
    </w:p>
    <w:p w:rsidR="009060C9" w:rsidRDefault="00152DB3" w:rsidP="00241064">
      <w:r>
        <w:t>No segundo experimento, podemos entender que o carrinho levou 44,4170</w:t>
      </w:r>
      <w:r w:rsidR="001717B9">
        <w:t xml:space="preserve">2 segundos para percorrer 9,2m de forma ininterrupta. Notamos que existe duas grandezas inversamente proporcionais envolvendo esse experimento, dessa forma foi entendido que </w:t>
      </w:r>
      <w:r w:rsidR="001717B9" w:rsidRPr="005C58C8">
        <w:t>a medida que</w:t>
      </w:r>
      <w:r w:rsidR="001717B9">
        <w:t xml:space="preserve"> o tempo aumenta a energia cinética</w:t>
      </w:r>
      <w:r w:rsidR="001717B9" w:rsidRPr="005C58C8">
        <w:t xml:space="preserve"> </w:t>
      </w:r>
      <w:r w:rsidR="001717B9">
        <w:t>diminui, ou seja, o processo de perda de energia ocorre à medida que o tempo vai aumentando.</w:t>
      </w:r>
    </w:p>
    <w:p w:rsidR="00D55DCA" w:rsidRPr="00880560" w:rsidRDefault="00D55DCA" w:rsidP="00241064">
      <w:pPr>
        <w:rPr>
          <w:rFonts w:eastAsiaTheme="minorEastAsia"/>
          <w:szCs w:val="24"/>
        </w:rPr>
      </w:pPr>
    </w:p>
    <w:p w:rsidR="00880560" w:rsidRPr="00880560" w:rsidRDefault="00880560" w:rsidP="00880560">
      <w:pPr>
        <w:ind w:left="360" w:firstLine="0"/>
        <w:rPr>
          <w:szCs w:val="24"/>
        </w:rPr>
      </w:pPr>
    </w:p>
    <w:p w:rsidR="000B4C65" w:rsidRDefault="00496259" w:rsidP="000B4C65">
      <w:pPr>
        <w:pStyle w:val="Ttulo1"/>
        <w:ind w:firstLine="0"/>
      </w:pPr>
      <w:bookmarkStart w:id="17" w:name="_Toc465327389"/>
      <w:r>
        <w:t>Referê</w:t>
      </w:r>
      <w:r w:rsidR="000B4C65">
        <w:t>ncia bibliográfica</w:t>
      </w:r>
      <w:bookmarkEnd w:id="17"/>
    </w:p>
    <w:p w:rsidR="001717B9" w:rsidRPr="00034E49" w:rsidRDefault="001717B9" w:rsidP="000B4C65">
      <w:pPr>
        <w:ind w:firstLine="0"/>
      </w:pPr>
    </w:p>
    <w:p w:rsidR="000B4C65" w:rsidRDefault="000B4C65" w:rsidP="001717B9">
      <w:pPr>
        <w:spacing w:line="240" w:lineRule="auto"/>
        <w:ind w:firstLine="0"/>
      </w:pPr>
      <w:r w:rsidRPr="00034E49">
        <w:t xml:space="preserve">Young, H. D. </w:t>
      </w:r>
      <w:r w:rsidRPr="00034E49">
        <w:rPr>
          <w:b/>
        </w:rPr>
        <w:t>Física I</w:t>
      </w:r>
      <w:r w:rsidRPr="00034E49">
        <w:t xml:space="preserve">. </w:t>
      </w:r>
      <w:r w:rsidR="00496259" w:rsidRPr="00034E49">
        <w:t xml:space="preserve">Young e Freedman. </w:t>
      </w:r>
      <w:r w:rsidR="00496259" w:rsidRPr="00496259">
        <w:t xml:space="preserve">12 ed. São Paulo, 2008. </w:t>
      </w:r>
      <w:r w:rsidR="00496259">
        <w:t>p. 01, 35-37.</w:t>
      </w:r>
    </w:p>
    <w:p w:rsidR="001717B9" w:rsidRDefault="001717B9" w:rsidP="001717B9">
      <w:pPr>
        <w:spacing w:line="240" w:lineRule="auto"/>
        <w:ind w:firstLine="0"/>
      </w:pPr>
    </w:p>
    <w:p w:rsidR="00774BEB" w:rsidRDefault="00774BEB" w:rsidP="001717B9">
      <w:pPr>
        <w:spacing w:line="240" w:lineRule="auto"/>
        <w:ind w:firstLine="0"/>
      </w:pPr>
      <w:r>
        <w:t xml:space="preserve">Halliday, D. </w:t>
      </w:r>
      <w:r w:rsidRPr="00774BEB">
        <w:rPr>
          <w:b/>
        </w:rPr>
        <w:t>Fundamentos de física</w:t>
      </w:r>
      <w:r>
        <w:t>. Volume I: mecânica. 8 ed. Rio de Janeiro, 2008. p.15-16</w:t>
      </w:r>
    </w:p>
    <w:p w:rsidR="001717B9" w:rsidRDefault="001717B9" w:rsidP="001717B9">
      <w:pPr>
        <w:spacing w:line="240" w:lineRule="auto"/>
        <w:ind w:firstLine="0"/>
      </w:pPr>
    </w:p>
    <w:p w:rsidR="00BF57BD" w:rsidRDefault="00BF57BD" w:rsidP="001717B9">
      <w:pPr>
        <w:spacing w:line="240" w:lineRule="auto"/>
        <w:ind w:firstLine="0"/>
        <w:rPr>
          <w:rFonts w:eastAsia="Times New Roman" w:cs="Times New Roman"/>
          <w:szCs w:val="24"/>
        </w:rPr>
      </w:pPr>
      <w:r w:rsidRPr="00BF57BD">
        <w:rPr>
          <w:rFonts w:eastAsia="Times New Roman" w:cs="Times New Roman"/>
          <w:szCs w:val="24"/>
        </w:rPr>
        <w:t xml:space="preserve">Juraitis, K. R. </w:t>
      </w:r>
      <w:r w:rsidRPr="00BF57BD">
        <w:rPr>
          <w:rFonts w:eastAsia="Times New Roman" w:cs="Times New Roman"/>
          <w:b/>
          <w:szCs w:val="24"/>
        </w:rPr>
        <w:t>Introdução ao Laboratório de física experimental</w:t>
      </w:r>
      <w:r w:rsidRPr="00BF57BD">
        <w:rPr>
          <w:rFonts w:eastAsia="Times New Roman" w:cs="Times New Roman"/>
          <w:szCs w:val="24"/>
        </w:rPr>
        <w:t>: método de obtenção, registro e análise de dados experimentais.</w:t>
      </w:r>
      <w:r w:rsidRPr="00BF57BD">
        <w:rPr>
          <w:rFonts w:eastAsia="Times New Roman" w:cs="Times New Roman"/>
          <w:b/>
          <w:szCs w:val="24"/>
        </w:rPr>
        <w:t xml:space="preserve"> </w:t>
      </w:r>
      <w:r w:rsidRPr="00BF57BD">
        <w:rPr>
          <w:rFonts w:eastAsia="Times New Roman" w:cs="Times New Roman"/>
          <w:szCs w:val="24"/>
        </w:rPr>
        <w:t xml:space="preserve"> Londrina EDUEL, 2009.</w:t>
      </w:r>
    </w:p>
    <w:p w:rsidR="001717B9" w:rsidRPr="00BF57BD" w:rsidRDefault="001717B9" w:rsidP="001717B9">
      <w:pPr>
        <w:spacing w:line="240" w:lineRule="auto"/>
        <w:ind w:firstLine="0"/>
        <w:rPr>
          <w:rFonts w:eastAsia="Times New Roman" w:cs="Times New Roman"/>
          <w:szCs w:val="24"/>
        </w:rPr>
      </w:pPr>
    </w:p>
    <w:p w:rsidR="00446020" w:rsidRDefault="00164751" w:rsidP="001717B9">
      <w:pPr>
        <w:spacing w:line="240" w:lineRule="auto"/>
        <w:ind w:firstLine="0"/>
      </w:pPr>
      <w:r w:rsidRPr="00164751">
        <w:rPr>
          <w:rFonts w:ascii="TimesNewRomanPSMT" w:hAnsi="TimesNewRomanPSMT"/>
          <w:color w:val="000000"/>
          <w:szCs w:val="24"/>
        </w:rPr>
        <w:t xml:space="preserve">Piacentini, J. J., et al. </w:t>
      </w:r>
      <w:r w:rsidRPr="00164751">
        <w:rPr>
          <w:rFonts w:ascii="TimesNewRomanPS-BoldMT" w:hAnsi="TimesNewRomanPS-BoldMT"/>
          <w:b/>
          <w:bCs/>
          <w:color w:val="000000"/>
          <w:szCs w:val="24"/>
        </w:rPr>
        <w:t>Introdução ao Laboratório de Física</w:t>
      </w:r>
      <w:r w:rsidRPr="00164751">
        <w:rPr>
          <w:rFonts w:ascii="TimesNewRomanPSMT" w:hAnsi="TimesNewRomanPSMT"/>
          <w:color w:val="000000"/>
          <w:szCs w:val="24"/>
        </w:rPr>
        <w:t>. 5. ed. Florianópolis: Editora</w:t>
      </w:r>
      <w:r w:rsidRPr="00164751">
        <w:rPr>
          <w:rFonts w:ascii="TimesNewRomanPSMT" w:hAnsi="TimesNewRomanPSMT"/>
          <w:color w:val="000000"/>
        </w:rPr>
        <w:br/>
      </w:r>
      <w:r w:rsidRPr="00164751">
        <w:rPr>
          <w:rFonts w:ascii="TimesNewRomanPSMT" w:hAnsi="TimesNewRomanPSMT"/>
          <w:color w:val="000000"/>
          <w:szCs w:val="24"/>
        </w:rPr>
        <w:t>da UFSC, 2013.</w:t>
      </w:r>
    </w:p>
    <w:sectPr w:rsidR="00446020" w:rsidSect="00AC5C56">
      <w:footerReference w:type="default" r:id="rId13"/>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229" w:rsidRDefault="00722229">
      <w:pPr>
        <w:spacing w:after="0" w:line="240" w:lineRule="auto"/>
      </w:pPr>
      <w:r>
        <w:separator/>
      </w:r>
    </w:p>
  </w:endnote>
  <w:endnote w:type="continuationSeparator" w:id="0">
    <w:p w:rsidR="00722229" w:rsidRDefault="0072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58395"/>
      <w:docPartObj>
        <w:docPartGallery w:val="Page Numbers (Bottom of Page)"/>
        <w:docPartUnique/>
      </w:docPartObj>
    </w:sdtPr>
    <w:sdtContent>
      <w:p w:rsidR="00034E49" w:rsidRDefault="00034E49">
        <w:pPr>
          <w:pStyle w:val="Rodap"/>
          <w:jc w:val="right"/>
        </w:pPr>
      </w:p>
      <w:p w:rsidR="00034E49" w:rsidRDefault="00034E49">
        <w:pPr>
          <w:pStyle w:val="Rodap"/>
          <w:jc w:val="right"/>
        </w:pPr>
        <w:r>
          <w:fldChar w:fldCharType="begin"/>
        </w:r>
        <w:r>
          <w:instrText>PAGE   \* MERGEFORMAT</w:instrText>
        </w:r>
        <w:r>
          <w:fldChar w:fldCharType="separate"/>
        </w:r>
        <w:r w:rsidR="00AD4EA0">
          <w:rPr>
            <w:noProof/>
          </w:rPr>
          <w:t>2</w:t>
        </w:r>
        <w:r>
          <w:fldChar w:fldCharType="end"/>
        </w:r>
      </w:p>
    </w:sdtContent>
  </w:sdt>
  <w:p w:rsidR="00034E49" w:rsidRDefault="00034E4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977264"/>
      <w:docPartObj>
        <w:docPartGallery w:val="Page Numbers (Bottom of Page)"/>
        <w:docPartUnique/>
      </w:docPartObj>
    </w:sdtPr>
    <w:sdtContent>
      <w:p w:rsidR="00034E49" w:rsidRDefault="00034E49">
        <w:pPr>
          <w:pStyle w:val="Rodap"/>
          <w:jc w:val="right"/>
        </w:pPr>
      </w:p>
      <w:p w:rsidR="00034E49" w:rsidRDefault="00034E49">
        <w:pPr>
          <w:pStyle w:val="Rodap"/>
          <w:jc w:val="right"/>
        </w:pPr>
        <w:r>
          <w:fldChar w:fldCharType="begin"/>
        </w:r>
        <w:r>
          <w:instrText>PAGE   \* MERGEFORMAT</w:instrText>
        </w:r>
        <w:r>
          <w:fldChar w:fldCharType="separate"/>
        </w:r>
        <w:r w:rsidR="00AD4EA0">
          <w:rPr>
            <w:noProof/>
          </w:rPr>
          <w:t>3</w:t>
        </w:r>
        <w:r>
          <w:fldChar w:fldCharType="end"/>
        </w:r>
      </w:p>
    </w:sdtContent>
  </w:sdt>
  <w:p w:rsidR="00034E49" w:rsidRDefault="00034E4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229" w:rsidRDefault="00722229">
      <w:pPr>
        <w:spacing w:after="0" w:line="240" w:lineRule="auto"/>
      </w:pPr>
      <w:r>
        <w:separator/>
      </w:r>
    </w:p>
  </w:footnote>
  <w:footnote w:type="continuationSeparator" w:id="0">
    <w:p w:rsidR="00722229" w:rsidRDefault="00722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658F"/>
    <w:multiLevelType w:val="hybridMultilevel"/>
    <w:tmpl w:val="DBBC435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14454EE2"/>
    <w:multiLevelType w:val="hybridMultilevel"/>
    <w:tmpl w:val="FFF2983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3F667E68"/>
    <w:multiLevelType w:val="hybridMultilevel"/>
    <w:tmpl w:val="AE043C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13C"/>
    <w:rsid w:val="000060A4"/>
    <w:rsid w:val="00024232"/>
    <w:rsid w:val="00034E49"/>
    <w:rsid w:val="00057415"/>
    <w:rsid w:val="00074C49"/>
    <w:rsid w:val="00083596"/>
    <w:rsid w:val="000B4C65"/>
    <w:rsid w:val="001015FA"/>
    <w:rsid w:val="00103DEA"/>
    <w:rsid w:val="00136804"/>
    <w:rsid w:val="001436E9"/>
    <w:rsid w:val="00152DB3"/>
    <w:rsid w:val="0016076F"/>
    <w:rsid w:val="00164751"/>
    <w:rsid w:val="001717B9"/>
    <w:rsid w:val="001752EA"/>
    <w:rsid w:val="00175FAC"/>
    <w:rsid w:val="001903E4"/>
    <w:rsid w:val="00197BE9"/>
    <w:rsid w:val="001B4A8E"/>
    <w:rsid w:val="001D4E7C"/>
    <w:rsid w:val="00210EE5"/>
    <w:rsid w:val="002149FD"/>
    <w:rsid w:val="00241064"/>
    <w:rsid w:val="00256102"/>
    <w:rsid w:val="0029111E"/>
    <w:rsid w:val="00293F3D"/>
    <w:rsid w:val="002A0F5A"/>
    <w:rsid w:val="002B7C30"/>
    <w:rsid w:val="003019C4"/>
    <w:rsid w:val="003067C6"/>
    <w:rsid w:val="00325D21"/>
    <w:rsid w:val="00341291"/>
    <w:rsid w:val="00351275"/>
    <w:rsid w:val="00376939"/>
    <w:rsid w:val="00394F69"/>
    <w:rsid w:val="00395D43"/>
    <w:rsid w:val="003F4698"/>
    <w:rsid w:val="00412102"/>
    <w:rsid w:val="00441A17"/>
    <w:rsid w:val="00446020"/>
    <w:rsid w:val="00486E5F"/>
    <w:rsid w:val="00496259"/>
    <w:rsid w:val="004A0224"/>
    <w:rsid w:val="004A3EC5"/>
    <w:rsid w:val="004B7965"/>
    <w:rsid w:val="004F53DA"/>
    <w:rsid w:val="00503231"/>
    <w:rsid w:val="005052B7"/>
    <w:rsid w:val="005311BA"/>
    <w:rsid w:val="00534D32"/>
    <w:rsid w:val="00540D07"/>
    <w:rsid w:val="00576739"/>
    <w:rsid w:val="005824E5"/>
    <w:rsid w:val="005A4B1D"/>
    <w:rsid w:val="005B0604"/>
    <w:rsid w:val="005C58C8"/>
    <w:rsid w:val="00607970"/>
    <w:rsid w:val="006100F7"/>
    <w:rsid w:val="0061760C"/>
    <w:rsid w:val="00626B96"/>
    <w:rsid w:val="00635B55"/>
    <w:rsid w:val="00635DCD"/>
    <w:rsid w:val="00650E14"/>
    <w:rsid w:val="00722229"/>
    <w:rsid w:val="00774BEB"/>
    <w:rsid w:val="007B05EA"/>
    <w:rsid w:val="007B0EEE"/>
    <w:rsid w:val="007E7846"/>
    <w:rsid w:val="008117C1"/>
    <w:rsid w:val="00822659"/>
    <w:rsid w:val="00880560"/>
    <w:rsid w:val="008B42CD"/>
    <w:rsid w:val="008D0B24"/>
    <w:rsid w:val="008D495E"/>
    <w:rsid w:val="008D4DEA"/>
    <w:rsid w:val="008F01BE"/>
    <w:rsid w:val="009060C9"/>
    <w:rsid w:val="00906AD4"/>
    <w:rsid w:val="009424CA"/>
    <w:rsid w:val="009445FE"/>
    <w:rsid w:val="00967685"/>
    <w:rsid w:val="00984A87"/>
    <w:rsid w:val="009A3AF8"/>
    <w:rsid w:val="009B296B"/>
    <w:rsid w:val="009D4841"/>
    <w:rsid w:val="00A27427"/>
    <w:rsid w:val="00A441FF"/>
    <w:rsid w:val="00A55C51"/>
    <w:rsid w:val="00A575BF"/>
    <w:rsid w:val="00A64290"/>
    <w:rsid w:val="00A74677"/>
    <w:rsid w:val="00A86D64"/>
    <w:rsid w:val="00A94229"/>
    <w:rsid w:val="00AB2546"/>
    <w:rsid w:val="00AC5C56"/>
    <w:rsid w:val="00AD4EA0"/>
    <w:rsid w:val="00AF28FC"/>
    <w:rsid w:val="00B16627"/>
    <w:rsid w:val="00B63E0D"/>
    <w:rsid w:val="00B70246"/>
    <w:rsid w:val="00B96812"/>
    <w:rsid w:val="00BF283E"/>
    <w:rsid w:val="00BF56B7"/>
    <w:rsid w:val="00BF57BD"/>
    <w:rsid w:val="00C63740"/>
    <w:rsid w:val="00CC7D29"/>
    <w:rsid w:val="00CE7289"/>
    <w:rsid w:val="00D27262"/>
    <w:rsid w:val="00D52332"/>
    <w:rsid w:val="00D55DCA"/>
    <w:rsid w:val="00D74F3D"/>
    <w:rsid w:val="00D961E1"/>
    <w:rsid w:val="00D9713C"/>
    <w:rsid w:val="00DA1B2D"/>
    <w:rsid w:val="00DE7646"/>
    <w:rsid w:val="00E019A4"/>
    <w:rsid w:val="00E170D5"/>
    <w:rsid w:val="00E21A78"/>
    <w:rsid w:val="00E270D0"/>
    <w:rsid w:val="00E35959"/>
    <w:rsid w:val="00E35C76"/>
    <w:rsid w:val="00E521A7"/>
    <w:rsid w:val="00E53871"/>
    <w:rsid w:val="00E5666C"/>
    <w:rsid w:val="00EA3694"/>
    <w:rsid w:val="00EB0875"/>
    <w:rsid w:val="00EB383A"/>
    <w:rsid w:val="00EE4BF8"/>
    <w:rsid w:val="00EE6C65"/>
    <w:rsid w:val="00EF6FC2"/>
    <w:rsid w:val="00F00BE7"/>
    <w:rsid w:val="00F0213F"/>
    <w:rsid w:val="00F038F1"/>
    <w:rsid w:val="00F11F22"/>
    <w:rsid w:val="00F1696F"/>
    <w:rsid w:val="00F16B01"/>
    <w:rsid w:val="00F2733E"/>
    <w:rsid w:val="00F75824"/>
    <w:rsid w:val="00F94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73EAB"/>
  <w15:chartTrackingRefBased/>
  <w15:docId w15:val="{39D9A0DE-4C58-4C5B-9D97-30A9384B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t-BR" w:eastAsia="en-US" w:bidi="ar-SA"/>
      </w:rPr>
    </w:rPrDefault>
    <w:pPrDefault>
      <w:pPr>
        <w:spacing w:after="160" w:line="360" w:lineRule="auto"/>
        <w:ind w:firstLine="709"/>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9111E"/>
    <w:pPr>
      <w:jc w:val="both"/>
    </w:pPr>
  </w:style>
  <w:style w:type="paragraph" w:styleId="Ttulo1">
    <w:name w:val="heading 1"/>
    <w:basedOn w:val="Normal"/>
    <w:next w:val="Normal"/>
    <w:link w:val="Ttulo1Char"/>
    <w:uiPriority w:val="9"/>
    <w:qFormat/>
    <w:rsid w:val="00256102"/>
    <w:pPr>
      <w:keepNext/>
      <w:keepLines/>
      <w:spacing w:before="240" w:after="0"/>
      <w:outlineLvl w:val="0"/>
    </w:pPr>
    <w:rPr>
      <w:rFonts w:asciiTheme="majorHAnsi" w:eastAsiaTheme="majorEastAsia" w:hAnsiTheme="majorHAnsi" w:cstheme="majorBidi"/>
      <w:color w:val="000000" w:themeColor="text1"/>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341291"/>
    <w:pPr>
      <w:tabs>
        <w:tab w:val="center" w:pos="4252"/>
        <w:tab w:val="right" w:pos="8504"/>
      </w:tabs>
      <w:spacing w:after="0" w:line="240" w:lineRule="auto"/>
    </w:pPr>
  </w:style>
  <w:style w:type="character" w:customStyle="1" w:styleId="RodapChar">
    <w:name w:val="Rodapé Char"/>
    <w:basedOn w:val="Fontepargpadro"/>
    <w:link w:val="Rodap"/>
    <w:uiPriority w:val="99"/>
    <w:rsid w:val="00341291"/>
  </w:style>
  <w:style w:type="table" w:styleId="Tabelacomgrade">
    <w:name w:val="Table Grid"/>
    <w:basedOn w:val="Tabelanormal"/>
    <w:uiPriority w:val="39"/>
    <w:rsid w:val="00AC5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56102"/>
    <w:rPr>
      <w:rFonts w:asciiTheme="majorHAnsi" w:eastAsiaTheme="majorEastAsia" w:hAnsiTheme="majorHAnsi" w:cstheme="majorBidi"/>
      <w:color w:val="000000" w:themeColor="text1"/>
      <w:sz w:val="32"/>
      <w:szCs w:val="32"/>
    </w:rPr>
  </w:style>
  <w:style w:type="character" w:styleId="TextodoEspaoReservado">
    <w:name w:val="Placeholder Text"/>
    <w:basedOn w:val="Fontepargpadro"/>
    <w:uiPriority w:val="99"/>
    <w:semiHidden/>
    <w:rsid w:val="00A55C51"/>
    <w:rPr>
      <w:color w:val="808080"/>
    </w:rPr>
  </w:style>
  <w:style w:type="paragraph" w:styleId="PargrafodaLista">
    <w:name w:val="List Paragraph"/>
    <w:basedOn w:val="Normal"/>
    <w:uiPriority w:val="34"/>
    <w:qFormat/>
    <w:rsid w:val="00B70246"/>
    <w:pPr>
      <w:ind w:left="720"/>
      <w:contextualSpacing/>
    </w:pPr>
  </w:style>
  <w:style w:type="paragraph" w:styleId="SemEspaamento">
    <w:name w:val="No Spacing"/>
    <w:uiPriority w:val="1"/>
    <w:qFormat/>
    <w:rsid w:val="007B05EA"/>
    <w:pPr>
      <w:spacing w:after="0"/>
      <w:jc w:val="both"/>
    </w:pPr>
  </w:style>
  <w:style w:type="paragraph" w:styleId="NormalWeb">
    <w:name w:val="Normal (Web)"/>
    <w:basedOn w:val="Normal"/>
    <w:uiPriority w:val="99"/>
    <w:semiHidden/>
    <w:unhideWhenUsed/>
    <w:rsid w:val="00446020"/>
    <w:pPr>
      <w:spacing w:before="100" w:beforeAutospacing="1" w:after="100" w:afterAutospacing="1" w:line="240" w:lineRule="auto"/>
      <w:ind w:firstLine="0"/>
      <w:jc w:val="left"/>
    </w:pPr>
    <w:rPr>
      <w:rFonts w:eastAsia="Times New Roman" w:cs="Times New Roman"/>
      <w:szCs w:val="24"/>
      <w:lang w:eastAsia="pt-BR"/>
    </w:rPr>
  </w:style>
  <w:style w:type="table" w:customStyle="1" w:styleId="Tabelacomgrade1">
    <w:name w:val="Tabela com grade1"/>
    <w:basedOn w:val="Tabelanormal"/>
    <w:next w:val="Tabelacomgrade"/>
    <w:uiPriority w:val="39"/>
    <w:rsid w:val="00197BE9"/>
    <w:pPr>
      <w:spacing w:after="0" w:line="240" w:lineRule="auto"/>
      <w:ind w:firstLine="0"/>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197BE9"/>
    <w:rPr>
      <w:rFonts w:ascii="TimesNewRomanPS-BoldItalicMT" w:hAnsi="TimesNewRomanPS-BoldItalicMT" w:hint="default"/>
      <w:b/>
      <w:bCs/>
      <w:i/>
      <w:iCs/>
      <w:color w:val="000000"/>
      <w:sz w:val="20"/>
      <w:szCs w:val="20"/>
    </w:rPr>
  </w:style>
  <w:style w:type="character" w:customStyle="1" w:styleId="fontstyle21">
    <w:name w:val="fontstyle21"/>
    <w:basedOn w:val="Fontepargpadro"/>
    <w:rsid w:val="00164751"/>
    <w:rPr>
      <w:rFonts w:ascii="TimesNewRomanPSMT" w:hAnsi="TimesNewRomanPSMT" w:hint="default"/>
      <w:b w:val="0"/>
      <w:bCs w:val="0"/>
      <w:i w:val="0"/>
      <w:iCs w:val="0"/>
      <w:color w:val="000000"/>
      <w:sz w:val="24"/>
      <w:szCs w:val="24"/>
    </w:rPr>
  </w:style>
  <w:style w:type="table" w:customStyle="1" w:styleId="Tabelacomgrade2">
    <w:name w:val="Tabela com grade2"/>
    <w:basedOn w:val="Tabelanormal"/>
    <w:next w:val="Tabelacomgrade"/>
    <w:uiPriority w:val="39"/>
    <w:rsid w:val="003067C6"/>
    <w:pPr>
      <w:spacing w:after="0" w:line="240" w:lineRule="auto"/>
      <w:ind w:firstLine="0"/>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5A4B1D"/>
    <w:pPr>
      <w:spacing w:after="200" w:line="240" w:lineRule="auto"/>
    </w:pPr>
    <w:rPr>
      <w:i/>
      <w:iCs/>
      <w:color w:val="44546A" w:themeColor="text2"/>
      <w:sz w:val="18"/>
      <w:szCs w:val="18"/>
    </w:rPr>
  </w:style>
  <w:style w:type="paragraph" w:styleId="Cabealho">
    <w:name w:val="header"/>
    <w:basedOn w:val="Normal"/>
    <w:link w:val="CabealhoChar"/>
    <w:uiPriority w:val="99"/>
    <w:unhideWhenUsed/>
    <w:rsid w:val="005A4B1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4B1D"/>
  </w:style>
  <w:style w:type="paragraph" w:styleId="Remissivo1">
    <w:name w:val="index 1"/>
    <w:basedOn w:val="Normal"/>
    <w:next w:val="Normal"/>
    <w:autoRedefine/>
    <w:uiPriority w:val="99"/>
    <w:unhideWhenUsed/>
    <w:rsid w:val="00034E49"/>
    <w:pPr>
      <w:spacing w:after="0"/>
      <w:ind w:left="240" w:hanging="240"/>
      <w:jc w:val="left"/>
    </w:pPr>
    <w:rPr>
      <w:rFonts w:asciiTheme="minorHAnsi" w:hAnsiTheme="minorHAnsi" w:cstheme="minorHAnsi"/>
      <w:sz w:val="20"/>
      <w:szCs w:val="20"/>
    </w:rPr>
  </w:style>
  <w:style w:type="paragraph" w:styleId="Remissivo2">
    <w:name w:val="index 2"/>
    <w:basedOn w:val="Normal"/>
    <w:next w:val="Normal"/>
    <w:autoRedefine/>
    <w:uiPriority w:val="99"/>
    <w:unhideWhenUsed/>
    <w:rsid w:val="00034E49"/>
    <w:pPr>
      <w:spacing w:after="0"/>
      <w:ind w:left="480" w:hanging="240"/>
      <w:jc w:val="left"/>
    </w:pPr>
    <w:rPr>
      <w:rFonts w:asciiTheme="minorHAnsi" w:hAnsiTheme="minorHAnsi" w:cstheme="minorHAnsi"/>
      <w:sz w:val="20"/>
      <w:szCs w:val="20"/>
    </w:rPr>
  </w:style>
  <w:style w:type="paragraph" w:styleId="Remissivo3">
    <w:name w:val="index 3"/>
    <w:basedOn w:val="Normal"/>
    <w:next w:val="Normal"/>
    <w:autoRedefine/>
    <w:uiPriority w:val="99"/>
    <w:unhideWhenUsed/>
    <w:rsid w:val="00034E49"/>
    <w:pPr>
      <w:spacing w:after="0"/>
      <w:ind w:left="720" w:hanging="240"/>
      <w:jc w:val="left"/>
    </w:pPr>
    <w:rPr>
      <w:rFonts w:asciiTheme="minorHAnsi" w:hAnsiTheme="minorHAnsi" w:cstheme="minorHAnsi"/>
      <w:sz w:val="20"/>
      <w:szCs w:val="20"/>
    </w:rPr>
  </w:style>
  <w:style w:type="paragraph" w:styleId="Remissivo4">
    <w:name w:val="index 4"/>
    <w:basedOn w:val="Normal"/>
    <w:next w:val="Normal"/>
    <w:autoRedefine/>
    <w:uiPriority w:val="99"/>
    <w:unhideWhenUsed/>
    <w:rsid w:val="00034E49"/>
    <w:pPr>
      <w:spacing w:after="0"/>
      <w:ind w:left="960" w:hanging="240"/>
      <w:jc w:val="left"/>
    </w:pPr>
    <w:rPr>
      <w:rFonts w:asciiTheme="minorHAnsi" w:hAnsiTheme="minorHAnsi" w:cstheme="minorHAnsi"/>
      <w:sz w:val="20"/>
      <w:szCs w:val="20"/>
    </w:rPr>
  </w:style>
  <w:style w:type="paragraph" w:styleId="Remissivo5">
    <w:name w:val="index 5"/>
    <w:basedOn w:val="Normal"/>
    <w:next w:val="Normal"/>
    <w:autoRedefine/>
    <w:uiPriority w:val="99"/>
    <w:unhideWhenUsed/>
    <w:rsid w:val="00034E49"/>
    <w:pPr>
      <w:spacing w:after="0"/>
      <w:ind w:left="1200" w:hanging="240"/>
      <w:jc w:val="left"/>
    </w:pPr>
    <w:rPr>
      <w:rFonts w:asciiTheme="minorHAnsi" w:hAnsiTheme="minorHAnsi" w:cstheme="minorHAnsi"/>
      <w:sz w:val="20"/>
      <w:szCs w:val="20"/>
    </w:rPr>
  </w:style>
  <w:style w:type="paragraph" w:styleId="Remissivo6">
    <w:name w:val="index 6"/>
    <w:basedOn w:val="Normal"/>
    <w:next w:val="Normal"/>
    <w:autoRedefine/>
    <w:uiPriority w:val="99"/>
    <w:unhideWhenUsed/>
    <w:rsid w:val="00034E49"/>
    <w:pPr>
      <w:spacing w:after="0"/>
      <w:ind w:left="1440" w:hanging="240"/>
      <w:jc w:val="left"/>
    </w:pPr>
    <w:rPr>
      <w:rFonts w:asciiTheme="minorHAnsi" w:hAnsiTheme="minorHAnsi" w:cstheme="minorHAnsi"/>
      <w:sz w:val="20"/>
      <w:szCs w:val="20"/>
    </w:rPr>
  </w:style>
  <w:style w:type="paragraph" w:styleId="Remissivo7">
    <w:name w:val="index 7"/>
    <w:basedOn w:val="Normal"/>
    <w:next w:val="Normal"/>
    <w:autoRedefine/>
    <w:uiPriority w:val="99"/>
    <w:unhideWhenUsed/>
    <w:rsid w:val="00034E49"/>
    <w:pPr>
      <w:spacing w:after="0"/>
      <w:ind w:left="1680" w:hanging="240"/>
      <w:jc w:val="left"/>
    </w:pPr>
    <w:rPr>
      <w:rFonts w:asciiTheme="minorHAnsi" w:hAnsiTheme="minorHAnsi" w:cstheme="minorHAnsi"/>
      <w:sz w:val="20"/>
      <w:szCs w:val="20"/>
    </w:rPr>
  </w:style>
  <w:style w:type="paragraph" w:styleId="Remissivo8">
    <w:name w:val="index 8"/>
    <w:basedOn w:val="Normal"/>
    <w:next w:val="Normal"/>
    <w:autoRedefine/>
    <w:uiPriority w:val="99"/>
    <w:unhideWhenUsed/>
    <w:rsid w:val="00034E49"/>
    <w:pPr>
      <w:spacing w:after="0"/>
      <w:ind w:left="1920" w:hanging="240"/>
      <w:jc w:val="left"/>
    </w:pPr>
    <w:rPr>
      <w:rFonts w:asciiTheme="minorHAnsi" w:hAnsiTheme="minorHAnsi" w:cstheme="minorHAnsi"/>
      <w:sz w:val="20"/>
      <w:szCs w:val="20"/>
    </w:rPr>
  </w:style>
  <w:style w:type="paragraph" w:styleId="Remissivo9">
    <w:name w:val="index 9"/>
    <w:basedOn w:val="Normal"/>
    <w:next w:val="Normal"/>
    <w:autoRedefine/>
    <w:uiPriority w:val="99"/>
    <w:unhideWhenUsed/>
    <w:rsid w:val="00034E49"/>
    <w:pPr>
      <w:spacing w:after="0"/>
      <w:ind w:left="2160" w:hanging="240"/>
      <w:jc w:val="left"/>
    </w:pPr>
    <w:rPr>
      <w:rFonts w:asciiTheme="minorHAnsi" w:hAnsiTheme="minorHAnsi" w:cstheme="minorHAnsi"/>
      <w:sz w:val="20"/>
      <w:szCs w:val="20"/>
    </w:rPr>
  </w:style>
  <w:style w:type="paragraph" w:styleId="Ttulodendiceremissivo">
    <w:name w:val="index heading"/>
    <w:basedOn w:val="Normal"/>
    <w:next w:val="Remissivo1"/>
    <w:uiPriority w:val="99"/>
    <w:unhideWhenUsed/>
    <w:rsid w:val="00034E49"/>
    <w:pPr>
      <w:spacing w:before="120" w:after="120"/>
      <w:jc w:val="left"/>
    </w:pPr>
    <w:rPr>
      <w:rFonts w:asciiTheme="minorHAnsi" w:hAnsiTheme="minorHAnsi" w:cstheme="minorHAnsi"/>
      <w:b/>
      <w:bCs/>
      <w:i/>
      <w:iCs/>
      <w:sz w:val="20"/>
      <w:szCs w:val="20"/>
    </w:rPr>
  </w:style>
  <w:style w:type="paragraph" w:styleId="Sumrio1">
    <w:name w:val="toc 1"/>
    <w:basedOn w:val="Normal"/>
    <w:next w:val="Normal"/>
    <w:autoRedefine/>
    <w:uiPriority w:val="39"/>
    <w:unhideWhenUsed/>
    <w:rsid w:val="00034E49"/>
    <w:pPr>
      <w:spacing w:before="120" w:after="120"/>
      <w:jc w:val="left"/>
    </w:pPr>
    <w:rPr>
      <w:rFonts w:asciiTheme="minorHAnsi" w:hAnsiTheme="minorHAnsi" w:cstheme="minorHAnsi"/>
      <w:b/>
      <w:bCs/>
      <w:caps/>
      <w:sz w:val="20"/>
      <w:szCs w:val="20"/>
    </w:rPr>
  </w:style>
  <w:style w:type="paragraph" w:styleId="Sumrio2">
    <w:name w:val="toc 2"/>
    <w:basedOn w:val="Normal"/>
    <w:next w:val="Normal"/>
    <w:autoRedefine/>
    <w:uiPriority w:val="39"/>
    <w:unhideWhenUsed/>
    <w:rsid w:val="00034E49"/>
    <w:pPr>
      <w:spacing w:after="0"/>
      <w:ind w:left="240"/>
      <w:jc w:val="left"/>
    </w:pPr>
    <w:rPr>
      <w:rFonts w:asciiTheme="minorHAnsi" w:hAnsiTheme="minorHAnsi" w:cstheme="minorHAnsi"/>
      <w:smallCaps/>
      <w:sz w:val="20"/>
      <w:szCs w:val="20"/>
    </w:rPr>
  </w:style>
  <w:style w:type="paragraph" w:styleId="Sumrio3">
    <w:name w:val="toc 3"/>
    <w:basedOn w:val="Normal"/>
    <w:next w:val="Normal"/>
    <w:autoRedefine/>
    <w:uiPriority w:val="39"/>
    <w:unhideWhenUsed/>
    <w:rsid w:val="00034E49"/>
    <w:pPr>
      <w:spacing w:after="0"/>
      <w:ind w:left="480"/>
      <w:jc w:val="left"/>
    </w:pPr>
    <w:rPr>
      <w:rFonts w:asciiTheme="minorHAnsi" w:hAnsiTheme="minorHAnsi" w:cstheme="minorHAnsi"/>
      <w:i/>
      <w:iCs/>
      <w:sz w:val="20"/>
      <w:szCs w:val="20"/>
    </w:rPr>
  </w:style>
  <w:style w:type="paragraph" w:styleId="Sumrio4">
    <w:name w:val="toc 4"/>
    <w:basedOn w:val="Normal"/>
    <w:next w:val="Normal"/>
    <w:autoRedefine/>
    <w:uiPriority w:val="39"/>
    <w:unhideWhenUsed/>
    <w:rsid w:val="00034E49"/>
    <w:pPr>
      <w:spacing w:after="0"/>
      <w:ind w:left="720"/>
      <w:jc w:val="left"/>
    </w:pPr>
    <w:rPr>
      <w:rFonts w:asciiTheme="minorHAnsi" w:hAnsiTheme="minorHAnsi" w:cstheme="minorHAnsi"/>
      <w:sz w:val="18"/>
      <w:szCs w:val="18"/>
    </w:rPr>
  </w:style>
  <w:style w:type="paragraph" w:styleId="Sumrio5">
    <w:name w:val="toc 5"/>
    <w:basedOn w:val="Normal"/>
    <w:next w:val="Normal"/>
    <w:autoRedefine/>
    <w:uiPriority w:val="39"/>
    <w:unhideWhenUsed/>
    <w:rsid w:val="00034E49"/>
    <w:pPr>
      <w:spacing w:after="0"/>
      <w:ind w:left="960"/>
      <w:jc w:val="left"/>
    </w:pPr>
    <w:rPr>
      <w:rFonts w:asciiTheme="minorHAnsi" w:hAnsiTheme="minorHAnsi" w:cstheme="minorHAnsi"/>
      <w:sz w:val="18"/>
      <w:szCs w:val="18"/>
    </w:rPr>
  </w:style>
  <w:style w:type="paragraph" w:styleId="Sumrio6">
    <w:name w:val="toc 6"/>
    <w:basedOn w:val="Normal"/>
    <w:next w:val="Normal"/>
    <w:autoRedefine/>
    <w:uiPriority w:val="39"/>
    <w:unhideWhenUsed/>
    <w:rsid w:val="00034E49"/>
    <w:pPr>
      <w:spacing w:after="0"/>
      <w:ind w:left="1200"/>
      <w:jc w:val="left"/>
    </w:pPr>
    <w:rPr>
      <w:rFonts w:asciiTheme="minorHAnsi" w:hAnsiTheme="minorHAnsi" w:cstheme="minorHAnsi"/>
      <w:sz w:val="18"/>
      <w:szCs w:val="18"/>
    </w:rPr>
  </w:style>
  <w:style w:type="paragraph" w:styleId="Sumrio7">
    <w:name w:val="toc 7"/>
    <w:basedOn w:val="Normal"/>
    <w:next w:val="Normal"/>
    <w:autoRedefine/>
    <w:uiPriority w:val="39"/>
    <w:unhideWhenUsed/>
    <w:rsid w:val="00034E49"/>
    <w:pPr>
      <w:spacing w:after="0"/>
      <w:ind w:left="1440"/>
      <w:jc w:val="left"/>
    </w:pPr>
    <w:rPr>
      <w:rFonts w:asciiTheme="minorHAnsi" w:hAnsiTheme="minorHAnsi" w:cstheme="minorHAnsi"/>
      <w:sz w:val="18"/>
      <w:szCs w:val="18"/>
    </w:rPr>
  </w:style>
  <w:style w:type="paragraph" w:styleId="Sumrio8">
    <w:name w:val="toc 8"/>
    <w:basedOn w:val="Normal"/>
    <w:next w:val="Normal"/>
    <w:autoRedefine/>
    <w:uiPriority w:val="39"/>
    <w:unhideWhenUsed/>
    <w:rsid w:val="00034E49"/>
    <w:pPr>
      <w:spacing w:after="0"/>
      <w:ind w:left="1680"/>
      <w:jc w:val="left"/>
    </w:pPr>
    <w:rPr>
      <w:rFonts w:asciiTheme="minorHAnsi" w:hAnsiTheme="minorHAnsi" w:cstheme="minorHAnsi"/>
      <w:sz w:val="18"/>
      <w:szCs w:val="18"/>
    </w:rPr>
  </w:style>
  <w:style w:type="paragraph" w:styleId="Sumrio9">
    <w:name w:val="toc 9"/>
    <w:basedOn w:val="Normal"/>
    <w:next w:val="Normal"/>
    <w:autoRedefine/>
    <w:uiPriority w:val="39"/>
    <w:unhideWhenUsed/>
    <w:rsid w:val="00034E49"/>
    <w:pPr>
      <w:spacing w:after="0"/>
      <w:ind w:left="1920"/>
      <w:jc w:val="left"/>
    </w:pPr>
    <w:rPr>
      <w:rFonts w:asciiTheme="minorHAnsi" w:hAnsiTheme="minorHAnsi" w:cstheme="minorHAnsi"/>
      <w:sz w:val="18"/>
      <w:szCs w:val="18"/>
    </w:rPr>
  </w:style>
  <w:style w:type="character" w:styleId="Hyperlink">
    <w:name w:val="Hyperlink"/>
    <w:basedOn w:val="Fontepargpadro"/>
    <w:uiPriority w:val="99"/>
    <w:unhideWhenUsed/>
    <w:rsid w:val="00034E49"/>
    <w:rPr>
      <w:color w:val="0563C1" w:themeColor="hyperlink"/>
      <w:u w:val="single"/>
    </w:rPr>
  </w:style>
  <w:style w:type="paragraph" w:styleId="CabealhodoSumrio">
    <w:name w:val="TOC Heading"/>
    <w:basedOn w:val="Ttulo1"/>
    <w:next w:val="Normal"/>
    <w:uiPriority w:val="39"/>
    <w:unhideWhenUsed/>
    <w:qFormat/>
    <w:rsid w:val="00034E49"/>
    <w:pPr>
      <w:spacing w:line="259" w:lineRule="auto"/>
      <w:ind w:firstLine="0"/>
      <w:jc w:val="left"/>
      <w:outlineLvl w:val="9"/>
    </w:pPr>
    <w:rPr>
      <w:color w:val="2E74B5" w:themeColor="accent1" w:themeShade="BF"/>
      <w:lang w:eastAsia="pt-BR"/>
    </w:rPr>
  </w:style>
  <w:style w:type="paragraph" w:styleId="ndicedeilustraes">
    <w:name w:val="table of figures"/>
    <w:basedOn w:val="Normal"/>
    <w:next w:val="Normal"/>
    <w:uiPriority w:val="99"/>
    <w:unhideWhenUsed/>
    <w:rsid w:val="00E35C76"/>
    <w:pPr>
      <w:spacing w:after="0"/>
      <w:ind w:left="480" w:hanging="480"/>
      <w:jc w:val="left"/>
    </w:pPr>
    <w:rPr>
      <w:rFonts w:asciiTheme="minorHAnsi" w:hAnsiTheme="minorHAnsi" w:cstheme="minorHAnsi"/>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265815">
      <w:bodyDiv w:val="1"/>
      <w:marLeft w:val="0"/>
      <w:marRight w:val="0"/>
      <w:marTop w:val="0"/>
      <w:marBottom w:val="0"/>
      <w:divBdr>
        <w:top w:val="none" w:sz="0" w:space="0" w:color="auto"/>
        <w:left w:val="none" w:sz="0" w:space="0" w:color="auto"/>
        <w:bottom w:val="none" w:sz="0" w:space="0" w:color="auto"/>
        <w:right w:val="none" w:sz="0" w:space="0" w:color="auto"/>
      </w:divBdr>
    </w:div>
    <w:div w:id="1429036878">
      <w:bodyDiv w:val="1"/>
      <w:marLeft w:val="0"/>
      <w:marRight w:val="0"/>
      <w:marTop w:val="0"/>
      <w:marBottom w:val="0"/>
      <w:divBdr>
        <w:top w:val="none" w:sz="0" w:space="0" w:color="auto"/>
        <w:left w:val="none" w:sz="0" w:space="0" w:color="auto"/>
        <w:bottom w:val="none" w:sz="0" w:space="0" w:color="auto"/>
        <w:right w:val="none" w:sz="0" w:space="0" w:color="auto"/>
      </w:divBdr>
    </w:div>
    <w:div w:id="1493794465">
      <w:bodyDiv w:val="1"/>
      <w:marLeft w:val="0"/>
      <w:marRight w:val="0"/>
      <w:marTop w:val="0"/>
      <w:marBottom w:val="0"/>
      <w:divBdr>
        <w:top w:val="none" w:sz="0" w:space="0" w:color="auto"/>
        <w:left w:val="none" w:sz="0" w:space="0" w:color="auto"/>
        <w:bottom w:val="none" w:sz="0" w:space="0" w:color="auto"/>
        <w:right w:val="none" w:sz="0" w:space="0" w:color="auto"/>
      </w:divBdr>
    </w:div>
    <w:div w:id="2058552079">
      <w:bodyDiv w:val="1"/>
      <w:marLeft w:val="0"/>
      <w:marRight w:val="0"/>
      <w:marTop w:val="0"/>
      <w:marBottom w:val="0"/>
      <w:divBdr>
        <w:top w:val="none" w:sz="0" w:space="0" w:color="auto"/>
        <w:left w:val="none" w:sz="0" w:space="0" w:color="auto"/>
        <w:bottom w:val="none" w:sz="0" w:space="0" w:color="auto"/>
        <w:right w:val="none" w:sz="0" w:space="0" w:color="auto"/>
      </w:divBdr>
    </w:div>
    <w:div w:id="206270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t>Gráfico da distância pelo tempo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pt-BR"/>
        </a:p>
      </c:txPr>
    </c:title>
    <c:autoTitleDeleted val="0"/>
    <c:plotArea>
      <c:layout/>
      <c:scatterChart>
        <c:scatterStyle val="lineMarker"/>
        <c:varyColors val="0"/>
        <c:ser>
          <c:idx val="0"/>
          <c:order val="0"/>
          <c:tx>
            <c:v>Velocidade</c:v>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45011333918356594"/>
                  <c:y val="9.1460071556096145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trendlineLbl>
          </c:trendline>
          <c:errBars>
            <c:errDir val="x"/>
            <c:errBarType val="both"/>
            <c:errValType val="cust"/>
            <c:noEndCap val="1"/>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Planilha1!$B$11:$K$11</c:f>
              <c:numCache>
                <c:formatCode>General</c:formatCode>
                <c:ptCount val="10"/>
                <c:pt idx="0">
                  <c:v>0.34159999999999996</c:v>
                </c:pt>
                <c:pt idx="1">
                  <c:v>0.49538333333333334</c:v>
                </c:pt>
                <c:pt idx="2">
                  <c:v>0.60770000000000002</c:v>
                </c:pt>
                <c:pt idx="3">
                  <c:v>0.7145999999999999</c:v>
                </c:pt>
                <c:pt idx="4">
                  <c:v>0.85136666666666672</c:v>
                </c:pt>
                <c:pt idx="5">
                  <c:v>0.96404999999999996</c:v>
                </c:pt>
                <c:pt idx="6">
                  <c:v>1.0747333333333333</c:v>
                </c:pt>
                <c:pt idx="7">
                  <c:v>1.1977333333333335</c:v>
                </c:pt>
                <c:pt idx="8">
                  <c:v>1.3196333333333332</c:v>
                </c:pt>
                <c:pt idx="9">
                  <c:v>1.4650666666666667</c:v>
                </c:pt>
              </c:numCache>
            </c:numRef>
          </c:xVal>
          <c:yVal>
            <c:numRef>
              <c:f>Planilha1!$B$2:$K$2</c:f>
              <c:numCache>
                <c:formatCode>General</c:formatCode>
                <c:ptCount val="10"/>
                <c:pt idx="0">
                  <c:v>150</c:v>
                </c:pt>
                <c:pt idx="1">
                  <c:v>200</c:v>
                </c:pt>
                <c:pt idx="2">
                  <c:v>250</c:v>
                </c:pt>
                <c:pt idx="3">
                  <c:v>300</c:v>
                </c:pt>
                <c:pt idx="4">
                  <c:v>350</c:v>
                </c:pt>
                <c:pt idx="5">
                  <c:v>400</c:v>
                </c:pt>
                <c:pt idx="6">
                  <c:v>450</c:v>
                </c:pt>
                <c:pt idx="7">
                  <c:v>500</c:v>
                </c:pt>
                <c:pt idx="8">
                  <c:v>550</c:v>
                </c:pt>
                <c:pt idx="9">
                  <c:v>600</c:v>
                </c:pt>
              </c:numCache>
            </c:numRef>
          </c:yVal>
          <c:smooth val="0"/>
          <c:extLst>
            <c:ext xmlns:c16="http://schemas.microsoft.com/office/drawing/2014/chart" uri="{C3380CC4-5D6E-409C-BE32-E72D297353CC}">
              <c16:uniqueId val="{00000001-D0B4-41AF-A577-06B6D349A325}"/>
            </c:ext>
          </c:extLst>
        </c:ser>
        <c:dLbls>
          <c:showLegendKey val="0"/>
          <c:showVal val="0"/>
          <c:showCatName val="0"/>
          <c:showSerName val="0"/>
          <c:showPercent val="0"/>
          <c:showBubbleSize val="0"/>
        </c:dLbls>
        <c:axId val="291098032"/>
        <c:axId val="291094704"/>
      </c:scatterChart>
      <c:valAx>
        <c:axId val="2910980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Tempo (s)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291094704"/>
        <c:crosses val="autoZero"/>
        <c:crossBetween val="midCat"/>
      </c:valAx>
      <c:valAx>
        <c:axId val="29109470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Distancia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29109803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pt-BR"/>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Energia pelo tempo</a:t>
            </a:r>
          </a:p>
        </c:rich>
      </c:tx>
      <c:layout>
        <c:manualLayout>
          <c:xMode val="edge"/>
          <c:yMode val="edge"/>
          <c:x val="0.3882612358640356"/>
          <c:y val="5.333331840187061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manualLayout>
          <c:layoutTarget val="inner"/>
          <c:xMode val="edge"/>
          <c:yMode val="edge"/>
          <c:x val="0.10584326959130108"/>
          <c:y val="5.0756458767063826E-2"/>
          <c:w val="0.85479421843102943"/>
          <c:h val="0.83447829655900707"/>
        </c:manualLayout>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0"/>
            <c:dispEq val="0"/>
          </c:trendline>
          <c:xVal>
            <c:numRef>
              <c:f>Planilha2!$B$5:$K$5</c:f>
              <c:numCache>
                <c:formatCode>General</c:formatCode>
                <c:ptCount val="10"/>
                <c:pt idx="0">
                  <c:v>2.3472</c:v>
                </c:pt>
                <c:pt idx="1">
                  <c:v>2.7061000000000002</c:v>
                </c:pt>
                <c:pt idx="2">
                  <c:v>2.9368499999999997</c:v>
                </c:pt>
                <c:pt idx="3">
                  <c:v>3.4709500000000002</c:v>
                </c:pt>
                <c:pt idx="4">
                  <c:v>3.6966000000000001</c:v>
                </c:pt>
                <c:pt idx="5">
                  <c:v>4.4733000000000001</c:v>
                </c:pt>
                <c:pt idx="6">
                  <c:v>4.50685</c:v>
                </c:pt>
                <c:pt idx="7">
                  <c:v>5.8403500000000008</c:v>
                </c:pt>
                <c:pt idx="8">
                  <c:v>5.8657499999999985</c:v>
                </c:pt>
                <c:pt idx="9">
                  <c:v>8.5731000000000037</c:v>
                </c:pt>
              </c:numCache>
            </c:numRef>
          </c:xVal>
          <c:yVal>
            <c:numRef>
              <c:f>Planilha2!$B$13:$K$13</c:f>
              <c:numCache>
                <c:formatCode>General</c:formatCode>
                <c:ptCount val="10"/>
                <c:pt idx="0">
                  <c:v>4.2371167473789426E-4</c:v>
                </c:pt>
                <c:pt idx="1">
                  <c:v>3.1877403589516295E-4</c:v>
                </c:pt>
                <c:pt idx="2">
                  <c:v>2.7064941493644244E-4</c:v>
                </c:pt>
                <c:pt idx="3">
                  <c:v>1.9376436451365117E-4</c:v>
                </c:pt>
                <c:pt idx="4">
                  <c:v>1.7083061530161252E-4</c:v>
                </c:pt>
                <c:pt idx="5">
                  <c:v>1.1665801264733425E-4</c:v>
                </c:pt>
                <c:pt idx="6">
                  <c:v>1.149276207156345E-4</c:v>
                </c:pt>
                <c:pt idx="7">
                  <c:v>6.8437301203588555E-5</c:v>
                </c:pt>
                <c:pt idx="8">
                  <c:v>6.7845887037644426E-5</c:v>
                </c:pt>
                <c:pt idx="9">
                  <c:v>3.1761049482987704E-5</c:v>
                </c:pt>
              </c:numCache>
            </c:numRef>
          </c:yVal>
          <c:smooth val="0"/>
          <c:extLst>
            <c:ext xmlns:c16="http://schemas.microsoft.com/office/drawing/2014/chart" uri="{C3380CC4-5D6E-409C-BE32-E72D297353CC}">
              <c16:uniqueId val="{00000001-C0FF-40EB-8F41-57498BA0CC80}"/>
            </c:ext>
          </c:extLst>
        </c:ser>
        <c:dLbls>
          <c:showLegendKey val="0"/>
          <c:showVal val="0"/>
          <c:showCatName val="0"/>
          <c:showSerName val="0"/>
          <c:showPercent val="0"/>
          <c:showBubbleSize val="0"/>
        </c:dLbls>
        <c:axId val="130637056"/>
        <c:axId val="130638304"/>
      </c:scatterChart>
      <c:valAx>
        <c:axId val="1306370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Tempo (s)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0638304"/>
        <c:crosses val="autoZero"/>
        <c:crossBetween val="midCat"/>
      </c:valAx>
      <c:valAx>
        <c:axId val="130638304"/>
        <c:scaling>
          <c:orientation val="minMax"/>
        </c:scaling>
        <c:delete val="0"/>
        <c:axPos val="l"/>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Energia (l)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0637056"/>
        <c:crosses val="autoZero"/>
        <c:crossBetween val="midCat"/>
      </c:valAx>
      <c:spPr>
        <a:noFill/>
        <a:ln>
          <a:solidFill>
            <a:schemeClr val="accent1">
              <a:alpha val="50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0.81457</cdr:x>
      <cdr:y>0.08672</cdr:y>
    </cdr:from>
    <cdr:to>
      <cdr:x>0.94172</cdr:x>
      <cdr:y>0.34688</cdr:y>
    </cdr:to>
    <cdr:sp macro="" textlink="">
      <cdr:nvSpPr>
        <cdr:cNvPr id="3" name="CaixaDeTexto 2"/>
        <cdr:cNvSpPr txBox="1"/>
      </cdr:nvSpPr>
      <cdr:spPr>
        <a:xfrm xmlns:a="http://schemas.openxmlformats.org/drawingml/2006/main">
          <a:off x="5857875" y="304801"/>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pt-BR" sz="1100"/>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26F"/>
    <w:rsid w:val="002D726F"/>
    <w:rsid w:val="00400B9A"/>
    <w:rsid w:val="00D748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748A8"/>
    <w:rPr>
      <w:color w:val="808080"/>
    </w:rPr>
  </w:style>
  <w:style w:type="paragraph" w:customStyle="1" w:styleId="EA86F66264F8407E8918865A7FCE498F">
    <w:name w:val="EA86F66264F8407E8918865A7FCE498F"/>
    <w:rsid w:val="00400B9A"/>
  </w:style>
  <w:style w:type="paragraph" w:customStyle="1" w:styleId="262485440925462F809B76D3D7CC8FEF">
    <w:name w:val="262485440925462F809B76D3D7CC8FEF"/>
    <w:rsid w:val="00400B9A"/>
  </w:style>
  <w:style w:type="paragraph" w:customStyle="1" w:styleId="7601F97A859E4B9D8D36C34C268D6CCA">
    <w:name w:val="7601F97A859E4B9D8D36C34C268D6CCA"/>
    <w:rsid w:val="00400B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87F6E-59F3-4FE2-B645-58F3F99A7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2931</Words>
  <Characters>15832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Ð є и k</dc:creator>
  <cp:keywords/>
  <dc:description/>
  <cp:lastModifiedBy>Ð є и k</cp:lastModifiedBy>
  <cp:revision>2</cp:revision>
  <cp:lastPrinted>2016-10-27T13:07:00Z</cp:lastPrinted>
  <dcterms:created xsi:type="dcterms:W3CDTF">2016-10-27T13:41:00Z</dcterms:created>
  <dcterms:modified xsi:type="dcterms:W3CDTF">2016-10-27T13:41:00Z</dcterms:modified>
</cp:coreProperties>
</file>